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789A" w14:textId="77777777" w:rsidR="00590127" w:rsidRDefault="00590127" w:rsidP="00C64A73"/>
    <w:p w14:paraId="413262AC" w14:textId="73B55ABA" w:rsidR="00855C49" w:rsidRDefault="00A4338A" w:rsidP="00C64A73">
      <w:r>
        <w:t xml:space="preserve"> </w:t>
      </w:r>
    </w:p>
    <w:p w14:paraId="45004543" w14:textId="77777777" w:rsidR="00855C49" w:rsidRPr="00C64A73" w:rsidRDefault="00855C49" w:rsidP="00C64A73">
      <w:pPr>
        <w:jc w:val="center"/>
        <w:rPr>
          <w:sz w:val="28"/>
        </w:rPr>
      </w:pPr>
      <w:r w:rsidRPr="00C64A73">
        <w:rPr>
          <w:sz w:val="28"/>
        </w:rPr>
        <w:t>BROOMFIELD EARLY CHILDHOOD COUNCIL (BECC)</w:t>
      </w:r>
    </w:p>
    <w:p w14:paraId="35270314" w14:textId="77777777" w:rsidR="00855C49" w:rsidRDefault="00855C49" w:rsidP="00C64A73">
      <w:pPr>
        <w:rPr>
          <w:sz w:val="24"/>
          <w:szCs w:val="24"/>
        </w:rPr>
      </w:pPr>
    </w:p>
    <w:p w14:paraId="2A6636BD" w14:textId="2E4EBFA3" w:rsidR="008624AE" w:rsidRDefault="008624AE" w:rsidP="00C64A73">
      <w:pPr>
        <w:jc w:val="center"/>
        <w:rPr>
          <w:sz w:val="24"/>
          <w:szCs w:val="24"/>
        </w:rPr>
      </w:pPr>
      <w:r w:rsidRPr="00C64A73">
        <w:rPr>
          <w:sz w:val="28"/>
          <w:szCs w:val="24"/>
        </w:rPr>
        <w:t>BYLAWS</w:t>
      </w:r>
    </w:p>
    <w:p w14:paraId="34ADF4D3" w14:textId="77777777" w:rsidR="00855C49" w:rsidRPr="0009220B" w:rsidRDefault="00855C49" w:rsidP="00C64A73">
      <w:pPr>
        <w:rPr>
          <w:sz w:val="24"/>
          <w:szCs w:val="24"/>
        </w:rPr>
      </w:pPr>
    </w:p>
    <w:p w14:paraId="10962556" w14:textId="77777777" w:rsidR="00855C49" w:rsidRPr="0009220B" w:rsidRDefault="00855C49" w:rsidP="00C64A73">
      <w:pPr>
        <w:jc w:val="center"/>
        <w:rPr>
          <w:b/>
          <w:bCs/>
          <w:sz w:val="24"/>
          <w:szCs w:val="24"/>
        </w:rPr>
      </w:pPr>
      <w:r w:rsidRPr="00695C42">
        <w:rPr>
          <w:b/>
          <w:bCs/>
          <w:sz w:val="24"/>
          <w:szCs w:val="24"/>
        </w:rPr>
        <w:t xml:space="preserve">The </w:t>
      </w:r>
      <w:r w:rsidR="00B37057">
        <w:rPr>
          <w:b/>
          <w:bCs/>
          <w:sz w:val="24"/>
          <w:szCs w:val="24"/>
        </w:rPr>
        <w:t xml:space="preserve">Core Ideology of </w:t>
      </w:r>
      <w:r w:rsidRPr="00695C42">
        <w:rPr>
          <w:b/>
          <w:bCs/>
          <w:sz w:val="24"/>
          <w:szCs w:val="24"/>
        </w:rPr>
        <w:t>Broomfield Early Childhood Council</w:t>
      </w:r>
    </w:p>
    <w:p w14:paraId="6B23102F" w14:textId="77777777" w:rsidR="00855C49" w:rsidRPr="0009220B" w:rsidRDefault="00855C49" w:rsidP="00C64A73">
      <w:pPr>
        <w:jc w:val="center"/>
        <w:rPr>
          <w:b/>
          <w:bCs/>
          <w:sz w:val="24"/>
          <w:szCs w:val="24"/>
        </w:rPr>
      </w:pPr>
    </w:p>
    <w:p w14:paraId="3B30C0E7" w14:textId="1BF89483" w:rsidR="00855C49" w:rsidRPr="0009220B" w:rsidRDefault="00855C49" w:rsidP="00C64A73">
      <w:pPr>
        <w:jc w:val="center"/>
        <w:rPr>
          <w:b/>
          <w:bCs/>
          <w:sz w:val="24"/>
          <w:szCs w:val="24"/>
        </w:rPr>
      </w:pPr>
      <w:r w:rsidRPr="00695C42">
        <w:rPr>
          <w:b/>
          <w:bCs/>
          <w:sz w:val="24"/>
          <w:szCs w:val="24"/>
        </w:rPr>
        <w:t>Core Values</w:t>
      </w:r>
      <w:r w:rsidR="008624AE">
        <w:rPr>
          <w:b/>
          <w:bCs/>
          <w:sz w:val="24"/>
          <w:szCs w:val="24"/>
        </w:rPr>
        <w:t>:</w:t>
      </w:r>
    </w:p>
    <w:p w14:paraId="58653210" w14:textId="77777777" w:rsidR="00855C49" w:rsidRPr="0009220B" w:rsidRDefault="00855C49" w:rsidP="00C64A73">
      <w:pPr>
        <w:jc w:val="center"/>
        <w:rPr>
          <w:i/>
          <w:iCs/>
          <w:sz w:val="24"/>
          <w:szCs w:val="24"/>
        </w:rPr>
      </w:pPr>
    </w:p>
    <w:p w14:paraId="3D3E68FA" w14:textId="77777777" w:rsidR="00855C49" w:rsidRPr="0009220B" w:rsidRDefault="00855C49" w:rsidP="00C64A73">
      <w:pPr>
        <w:jc w:val="center"/>
        <w:rPr>
          <w:sz w:val="24"/>
          <w:szCs w:val="24"/>
        </w:rPr>
      </w:pPr>
      <w:r w:rsidRPr="00695C42">
        <w:rPr>
          <w:sz w:val="24"/>
          <w:szCs w:val="24"/>
        </w:rPr>
        <w:t>Create Community in all endeavors</w:t>
      </w:r>
    </w:p>
    <w:p w14:paraId="1E4E1E82" w14:textId="77777777" w:rsidR="00855C49" w:rsidRPr="0009220B" w:rsidRDefault="00855C49" w:rsidP="00C64A73">
      <w:pPr>
        <w:jc w:val="center"/>
        <w:rPr>
          <w:sz w:val="24"/>
          <w:szCs w:val="24"/>
        </w:rPr>
      </w:pPr>
      <w:r w:rsidRPr="00695C42">
        <w:rPr>
          <w:sz w:val="24"/>
          <w:szCs w:val="24"/>
        </w:rPr>
        <w:t>Collaborate toward better outcomes</w:t>
      </w:r>
    </w:p>
    <w:p w14:paraId="35F512FB" w14:textId="77777777" w:rsidR="00855C49" w:rsidRPr="0009220B" w:rsidRDefault="00855C49" w:rsidP="00C64A73">
      <w:pPr>
        <w:jc w:val="center"/>
        <w:rPr>
          <w:sz w:val="24"/>
          <w:szCs w:val="24"/>
        </w:rPr>
      </w:pPr>
      <w:r w:rsidRPr="00695C42">
        <w:rPr>
          <w:sz w:val="24"/>
          <w:szCs w:val="24"/>
        </w:rPr>
        <w:t>Integrity, Integrity, Integrity</w:t>
      </w:r>
    </w:p>
    <w:p w14:paraId="15E5F20A" w14:textId="77777777" w:rsidR="00855C49" w:rsidRPr="0009220B" w:rsidRDefault="00855C49" w:rsidP="00C64A73">
      <w:pPr>
        <w:jc w:val="center"/>
        <w:rPr>
          <w:rStyle w:val="apple-style-span"/>
          <w:sz w:val="24"/>
          <w:szCs w:val="24"/>
        </w:rPr>
      </w:pPr>
      <w:r w:rsidRPr="00695C42">
        <w:rPr>
          <w:rStyle w:val="apple-style-span"/>
          <w:sz w:val="24"/>
          <w:szCs w:val="24"/>
        </w:rPr>
        <w:t xml:space="preserve">Maintain professionalism in the work we do and in the </w:t>
      </w:r>
      <w:proofErr w:type="gramStart"/>
      <w:r w:rsidRPr="00695C42">
        <w:rPr>
          <w:rStyle w:val="apple-style-span"/>
          <w:sz w:val="24"/>
          <w:szCs w:val="24"/>
        </w:rPr>
        <w:t>image</w:t>
      </w:r>
      <w:proofErr w:type="gramEnd"/>
      <w:r w:rsidRPr="00695C42">
        <w:rPr>
          <w:rStyle w:val="apple-style-span"/>
          <w:sz w:val="24"/>
          <w:szCs w:val="24"/>
        </w:rPr>
        <w:t xml:space="preserve"> we portray</w:t>
      </w:r>
    </w:p>
    <w:p w14:paraId="31832EB8" w14:textId="77777777" w:rsidR="00855C49" w:rsidRPr="0009220B" w:rsidRDefault="00855C49" w:rsidP="00C64A73">
      <w:pPr>
        <w:jc w:val="center"/>
        <w:rPr>
          <w:sz w:val="24"/>
          <w:szCs w:val="24"/>
        </w:rPr>
      </w:pPr>
      <w:r w:rsidRPr="00695C42">
        <w:rPr>
          <w:sz w:val="24"/>
          <w:szCs w:val="24"/>
        </w:rPr>
        <w:t>Solve community needs with Creativity</w:t>
      </w:r>
    </w:p>
    <w:p w14:paraId="10A40E75" w14:textId="77777777" w:rsidR="00855C49" w:rsidRPr="0009220B" w:rsidRDefault="00855C49" w:rsidP="00C64A73">
      <w:pPr>
        <w:jc w:val="center"/>
        <w:rPr>
          <w:sz w:val="24"/>
          <w:szCs w:val="24"/>
        </w:rPr>
      </w:pPr>
    </w:p>
    <w:p w14:paraId="00CB482B" w14:textId="5C4D4AF9" w:rsidR="00855C49" w:rsidRPr="0009220B" w:rsidRDefault="004B3AD8" w:rsidP="00C64A73">
      <w:pPr>
        <w:jc w:val="center"/>
        <w:rPr>
          <w:b/>
          <w:bCs/>
          <w:sz w:val="24"/>
          <w:szCs w:val="24"/>
        </w:rPr>
      </w:pPr>
      <w:r>
        <w:rPr>
          <w:rStyle w:val="apple-style-span"/>
          <w:b/>
          <w:bCs/>
          <w:sz w:val="24"/>
          <w:szCs w:val="24"/>
        </w:rPr>
        <w:t xml:space="preserve">Vision </w:t>
      </w:r>
      <w:r>
        <w:rPr>
          <w:b/>
          <w:bCs/>
          <w:sz w:val="24"/>
          <w:szCs w:val="24"/>
        </w:rPr>
        <w:t>Statement</w:t>
      </w:r>
      <w:r w:rsidR="00855C49" w:rsidRPr="00695C42">
        <w:rPr>
          <w:b/>
          <w:bCs/>
          <w:sz w:val="24"/>
          <w:szCs w:val="24"/>
        </w:rPr>
        <w:t>:</w:t>
      </w:r>
    </w:p>
    <w:p w14:paraId="119C4CCD" w14:textId="77777777" w:rsidR="00855C49" w:rsidRPr="0009220B" w:rsidRDefault="00855C49" w:rsidP="00C64A73">
      <w:pPr>
        <w:jc w:val="center"/>
        <w:rPr>
          <w:b/>
          <w:bCs/>
          <w:sz w:val="24"/>
          <w:szCs w:val="24"/>
        </w:rPr>
      </w:pPr>
    </w:p>
    <w:p w14:paraId="343B0A46" w14:textId="77777777" w:rsidR="00855C49" w:rsidRPr="0009220B" w:rsidRDefault="00855C49" w:rsidP="00C64A73">
      <w:pPr>
        <w:jc w:val="center"/>
        <w:rPr>
          <w:rStyle w:val="apple-style-span"/>
          <w:sz w:val="24"/>
          <w:szCs w:val="24"/>
        </w:rPr>
      </w:pPr>
      <w:r w:rsidRPr="00695C42">
        <w:rPr>
          <w:rStyle w:val="apple-style-span"/>
          <w:sz w:val="24"/>
          <w:szCs w:val="24"/>
        </w:rPr>
        <w:t>To create an environment where all children are valued, healthy, and thriving.</w:t>
      </w:r>
    </w:p>
    <w:p w14:paraId="5805EE71" w14:textId="77777777" w:rsidR="00855C49" w:rsidRPr="0009220B" w:rsidRDefault="00855C49" w:rsidP="00C64A73">
      <w:pPr>
        <w:jc w:val="center"/>
        <w:rPr>
          <w:rStyle w:val="apple-style-span"/>
          <w:sz w:val="24"/>
          <w:szCs w:val="24"/>
        </w:rPr>
      </w:pPr>
    </w:p>
    <w:p w14:paraId="7699406C" w14:textId="2FFDAD54" w:rsidR="00855C49" w:rsidRPr="0009220B" w:rsidRDefault="004B3AD8" w:rsidP="00C64A73">
      <w:pPr>
        <w:jc w:val="center"/>
        <w:rPr>
          <w:rStyle w:val="apple-style-span"/>
          <w:b/>
          <w:bCs/>
          <w:sz w:val="24"/>
          <w:szCs w:val="24"/>
        </w:rPr>
      </w:pPr>
      <w:r>
        <w:rPr>
          <w:b/>
          <w:bCs/>
          <w:sz w:val="24"/>
          <w:szCs w:val="24"/>
        </w:rPr>
        <w:t>Mission</w:t>
      </w:r>
      <w:r>
        <w:rPr>
          <w:rStyle w:val="apple-style-span"/>
          <w:b/>
          <w:bCs/>
          <w:sz w:val="24"/>
          <w:szCs w:val="24"/>
        </w:rPr>
        <w:t xml:space="preserve"> </w:t>
      </w:r>
      <w:r w:rsidR="0031621F">
        <w:rPr>
          <w:rStyle w:val="apple-style-span"/>
          <w:b/>
          <w:bCs/>
          <w:sz w:val="24"/>
          <w:szCs w:val="24"/>
        </w:rPr>
        <w:t>Statement</w:t>
      </w:r>
      <w:r w:rsidR="00855C49" w:rsidRPr="00695C42">
        <w:rPr>
          <w:rStyle w:val="apple-style-span"/>
          <w:b/>
          <w:bCs/>
          <w:sz w:val="24"/>
          <w:szCs w:val="24"/>
        </w:rPr>
        <w:t>:</w:t>
      </w:r>
    </w:p>
    <w:p w14:paraId="70496FCF" w14:textId="77777777" w:rsidR="00855C49" w:rsidRPr="0009220B" w:rsidRDefault="00855C49" w:rsidP="00C64A73">
      <w:pPr>
        <w:jc w:val="center"/>
        <w:rPr>
          <w:rStyle w:val="apple-style-span"/>
          <w:b/>
          <w:bCs/>
          <w:sz w:val="24"/>
          <w:szCs w:val="24"/>
        </w:rPr>
      </w:pPr>
    </w:p>
    <w:p w14:paraId="2263A5D1" w14:textId="33C7D208" w:rsidR="0031621F" w:rsidRDefault="00855C49" w:rsidP="00C64A73">
      <w:pPr>
        <w:jc w:val="center"/>
        <w:rPr>
          <w:sz w:val="24"/>
          <w:szCs w:val="24"/>
        </w:rPr>
      </w:pPr>
      <w:r w:rsidRPr="00695C42">
        <w:rPr>
          <w:sz w:val="24"/>
          <w:szCs w:val="24"/>
        </w:rPr>
        <w:t>Develop a Broomfield County integrated system of care that promotes the health and well-being of young children, their families, and their providers.</w:t>
      </w:r>
    </w:p>
    <w:p w14:paraId="13D15E17" w14:textId="77777777" w:rsidR="00052281" w:rsidRPr="00052281" w:rsidRDefault="00052281" w:rsidP="00C64A73">
      <w:pPr>
        <w:jc w:val="center"/>
        <w:rPr>
          <w:sz w:val="24"/>
          <w:szCs w:val="24"/>
        </w:rPr>
      </w:pPr>
    </w:p>
    <w:p w14:paraId="32B2CD57" w14:textId="77777777" w:rsidR="00855C49" w:rsidRPr="0009220B" w:rsidRDefault="00855C49" w:rsidP="00C64A73">
      <w:pPr>
        <w:jc w:val="center"/>
        <w:rPr>
          <w:sz w:val="24"/>
          <w:szCs w:val="24"/>
        </w:rPr>
      </w:pPr>
    </w:p>
    <w:p w14:paraId="107C59AD" w14:textId="77777777" w:rsidR="00855C49" w:rsidRPr="0009220B" w:rsidRDefault="00855C49" w:rsidP="00C64A73">
      <w:pPr>
        <w:jc w:val="center"/>
        <w:rPr>
          <w:rStyle w:val="apple-style-span"/>
          <w:b/>
          <w:bCs/>
          <w:sz w:val="24"/>
          <w:szCs w:val="24"/>
        </w:rPr>
      </w:pPr>
      <w:r w:rsidRPr="00695C42">
        <w:rPr>
          <w:rStyle w:val="apple-style-span"/>
          <w:b/>
          <w:bCs/>
          <w:sz w:val="24"/>
          <w:szCs w:val="24"/>
        </w:rPr>
        <w:t>Vivid Description of the Future:</w:t>
      </w:r>
    </w:p>
    <w:p w14:paraId="0D88F7E0" w14:textId="77777777" w:rsidR="00855C49" w:rsidRPr="0009220B" w:rsidRDefault="00855C49" w:rsidP="00C64A73">
      <w:pPr>
        <w:jc w:val="center"/>
        <w:rPr>
          <w:rStyle w:val="apple-style-span"/>
          <w:b/>
          <w:bCs/>
          <w:sz w:val="24"/>
          <w:szCs w:val="24"/>
        </w:rPr>
      </w:pPr>
    </w:p>
    <w:p w14:paraId="5A99FE6D" w14:textId="0583A165" w:rsidR="008624AE" w:rsidRPr="00C64A73" w:rsidRDefault="00855C49" w:rsidP="00C64A73">
      <w:pPr>
        <w:jc w:val="center"/>
        <w:rPr>
          <w:i/>
          <w:sz w:val="24"/>
          <w:szCs w:val="24"/>
        </w:rPr>
      </w:pPr>
      <w:r w:rsidRPr="00C64A73">
        <w:rPr>
          <w:i/>
          <w:sz w:val="24"/>
          <w:szCs w:val="24"/>
        </w:rPr>
        <w:t>The Broomfield Early Childhood Council is the first stop for partnerships when a need is identified for the children of Broomfield County.  Our community has a seamless early childhood system of care and education.  The collaboration of providers elevates the entire county’s quality of physical, mental, emotional, spiritual and dental health; wellness including physical activity and nutrition; parental support; and early childhood care and education for children. Every parent, provider, and resident has easily accessible and updated information on available resources, including programs provided within the City and County of Broomfield, parenting support and education, health and nutrition classes, medical home providers, and childcare information. The Broomfield Early Childhood Council is the catalyst for forming partnerships that create lasting solutions through the collection and use of current data to identify community needs for children. The Council creates so much value in the community, that prominent officials in local government, the business community, and the non-profit world see partnership with us as a necessity. At the end of day, ALL of the children in Broomfield County ARE valued, healthy and thriving.</w:t>
      </w:r>
    </w:p>
    <w:p w14:paraId="25D3478E" w14:textId="77777777" w:rsidR="008624AE" w:rsidRPr="00C64A73" w:rsidRDefault="008624AE" w:rsidP="00C64A73">
      <w:pPr>
        <w:rPr>
          <w:i/>
          <w:sz w:val="24"/>
          <w:szCs w:val="24"/>
        </w:rPr>
      </w:pPr>
      <w:r w:rsidRPr="00C64A73">
        <w:rPr>
          <w:i/>
          <w:sz w:val="24"/>
          <w:szCs w:val="24"/>
        </w:rPr>
        <w:br w:type="page"/>
      </w:r>
    </w:p>
    <w:sdt>
      <w:sdtPr>
        <w:rPr>
          <w:b/>
          <w:bCs/>
        </w:rPr>
        <w:id w:val="1410727160"/>
        <w:docPartObj>
          <w:docPartGallery w:val="Table of Contents"/>
          <w:docPartUnique/>
        </w:docPartObj>
      </w:sdtPr>
      <w:sdtEndPr>
        <w:rPr>
          <w:b w:val="0"/>
          <w:bCs w:val="0"/>
          <w:noProof/>
        </w:rPr>
      </w:sdtEndPr>
      <w:sdtContent>
        <w:p w14:paraId="135C9AC1" w14:textId="77777777" w:rsidR="00204DAA" w:rsidRPr="00715CE0" w:rsidRDefault="00204DAA" w:rsidP="00C64A73">
          <w:pPr>
            <w:rPr>
              <w:sz w:val="28"/>
              <w:szCs w:val="28"/>
            </w:rPr>
          </w:pPr>
          <w:r w:rsidRPr="002233E0">
            <w:rPr>
              <w:sz w:val="36"/>
            </w:rPr>
            <w:t>Table of Contents</w:t>
          </w:r>
        </w:p>
        <w:p w14:paraId="3B2CD54C" w14:textId="368A7336" w:rsidR="00D85BC6" w:rsidRDefault="00204DAA">
          <w:pPr>
            <w:pStyle w:val="TOC1"/>
            <w:tabs>
              <w:tab w:val="right" w:leader="dot" w:pos="9350"/>
            </w:tabs>
            <w:rPr>
              <w:rFonts w:asciiTheme="minorHAnsi" w:eastAsiaTheme="minorEastAsia" w:hAnsiTheme="minorHAnsi" w:cstheme="minorBidi"/>
              <w:noProof/>
              <w:sz w:val="22"/>
              <w:szCs w:val="22"/>
            </w:rPr>
          </w:pPr>
          <w:r w:rsidRPr="00715CE0">
            <w:rPr>
              <w:sz w:val="28"/>
              <w:szCs w:val="28"/>
            </w:rPr>
            <w:fldChar w:fldCharType="begin"/>
          </w:r>
          <w:r w:rsidRPr="00715CE0">
            <w:rPr>
              <w:sz w:val="28"/>
              <w:szCs w:val="28"/>
            </w:rPr>
            <w:instrText xml:space="preserve"> TOC \o "1-3" \h \z \u </w:instrText>
          </w:r>
          <w:r w:rsidRPr="00715CE0">
            <w:rPr>
              <w:sz w:val="28"/>
              <w:szCs w:val="28"/>
            </w:rPr>
            <w:fldChar w:fldCharType="separate"/>
          </w:r>
          <w:hyperlink w:anchor="_Toc529528099" w:history="1">
            <w:r w:rsidR="00D85BC6" w:rsidRPr="00391D7F">
              <w:rPr>
                <w:rStyle w:val="Hyperlink"/>
                <w:b/>
                <w:noProof/>
              </w:rPr>
              <w:t>ARTICLE I:  PURPOSE</w:t>
            </w:r>
            <w:r w:rsidR="00D85BC6">
              <w:rPr>
                <w:noProof/>
                <w:webHidden/>
              </w:rPr>
              <w:tab/>
            </w:r>
            <w:r w:rsidR="00D85BC6">
              <w:rPr>
                <w:noProof/>
                <w:webHidden/>
              </w:rPr>
              <w:fldChar w:fldCharType="begin"/>
            </w:r>
            <w:r w:rsidR="00D85BC6">
              <w:rPr>
                <w:noProof/>
                <w:webHidden/>
              </w:rPr>
              <w:instrText xml:space="preserve"> PAGEREF _Toc529528099 \h </w:instrText>
            </w:r>
            <w:r w:rsidR="00D85BC6">
              <w:rPr>
                <w:noProof/>
                <w:webHidden/>
              </w:rPr>
            </w:r>
            <w:r w:rsidR="00D85BC6">
              <w:rPr>
                <w:noProof/>
                <w:webHidden/>
              </w:rPr>
              <w:fldChar w:fldCharType="separate"/>
            </w:r>
            <w:r w:rsidR="00CF36FD">
              <w:rPr>
                <w:noProof/>
                <w:webHidden/>
              </w:rPr>
              <w:t>5</w:t>
            </w:r>
            <w:r w:rsidR="00D85BC6">
              <w:rPr>
                <w:noProof/>
                <w:webHidden/>
              </w:rPr>
              <w:fldChar w:fldCharType="end"/>
            </w:r>
          </w:hyperlink>
        </w:p>
        <w:p w14:paraId="41FFA531" w14:textId="42B50806"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00" w:history="1">
            <w:r w:rsidRPr="00391D7F">
              <w:rPr>
                <w:rStyle w:val="Hyperlink"/>
                <w:b/>
                <w:noProof/>
              </w:rPr>
              <w:t>ARTICLE II:  NAME AND LOCATION</w:t>
            </w:r>
            <w:r>
              <w:rPr>
                <w:noProof/>
                <w:webHidden/>
              </w:rPr>
              <w:tab/>
            </w:r>
            <w:r>
              <w:rPr>
                <w:noProof/>
                <w:webHidden/>
              </w:rPr>
              <w:fldChar w:fldCharType="begin"/>
            </w:r>
            <w:r>
              <w:rPr>
                <w:noProof/>
                <w:webHidden/>
              </w:rPr>
              <w:instrText xml:space="preserve"> PAGEREF _Toc529528100 \h </w:instrText>
            </w:r>
            <w:r>
              <w:rPr>
                <w:noProof/>
                <w:webHidden/>
              </w:rPr>
            </w:r>
            <w:r>
              <w:rPr>
                <w:noProof/>
                <w:webHidden/>
              </w:rPr>
              <w:fldChar w:fldCharType="separate"/>
            </w:r>
            <w:r w:rsidR="00CF36FD">
              <w:rPr>
                <w:noProof/>
                <w:webHidden/>
              </w:rPr>
              <w:t>5</w:t>
            </w:r>
            <w:r>
              <w:rPr>
                <w:noProof/>
                <w:webHidden/>
              </w:rPr>
              <w:fldChar w:fldCharType="end"/>
            </w:r>
          </w:hyperlink>
        </w:p>
        <w:p w14:paraId="077127D0" w14:textId="788C1A01"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01" w:history="1">
            <w:r w:rsidRPr="00391D7F">
              <w:rPr>
                <w:rStyle w:val="Hyperlink"/>
                <w:b/>
                <w:noProof/>
              </w:rPr>
              <w:t>ARTICLE III:  ADMINISTERING BODY (GOVERNANCE)</w:t>
            </w:r>
            <w:r>
              <w:rPr>
                <w:noProof/>
                <w:webHidden/>
              </w:rPr>
              <w:tab/>
            </w:r>
            <w:r>
              <w:rPr>
                <w:noProof/>
                <w:webHidden/>
              </w:rPr>
              <w:fldChar w:fldCharType="begin"/>
            </w:r>
            <w:r>
              <w:rPr>
                <w:noProof/>
                <w:webHidden/>
              </w:rPr>
              <w:instrText xml:space="preserve"> PAGEREF _Toc529528101 \h </w:instrText>
            </w:r>
            <w:r>
              <w:rPr>
                <w:noProof/>
                <w:webHidden/>
              </w:rPr>
            </w:r>
            <w:r>
              <w:rPr>
                <w:noProof/>
                <w:webHidden/>
              </w:rPr>
              <w:fldChar w:fldCharType="separate"/>
            </w:r>
            <w:r w:rsidR="00CF36FD">
              <w:rPr>
                <w:noProof/>
                <w:webHidden/>
              </w:rPr>
              <w:t>5</w:t>
            </w:r>
            <w:r>
              <w:rPr>
                <w:noProof/>
                <w:webHidden/>
              </w:rPr>
              <w:fldChar w:fldCharType="end"/>
            </w:r>
          </w:hyperlink>
        </w:p>
        <w:p w14:paraId="1B111654" w14:textId="5A672AF6"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2" w:history="1">
            <w:r w:rsidRPr="00391D7F">
              <w:rPr>
                <w:rStyle w:val="Hyperlink"/>
                <w:rFonts w:ascii="Cambria" w:hAnsi="Cambria"/>
                <w:b/>
                <w:bCs/>
                <w:noProof/>
              </w:rPr>
              <w:t>Section A</w:t>
            </w:r>
            <w:r w:rsidRPr="00391D7F">
              <w:rPr>
                <w:rStyle w:val="Hyperlink"/>
                <w:rFonts w:ascii="Cambria" w:hAnsi="Cambria"/>
                <w:bCs/>
                <w:noProof/>
              </w:rPr>
              <w:t>:</w:t>
            </w:r>
            <w:r w:rsidRPr="00391D7F">
              <w:rPr>
                <w:rStyle w:val="Hyperlink"/>
                <w:b/>
                <w:noProof/>
              </w:rPr>
              <w:t xml:space="preserve"> Board of Directors </w:t>
            </w:r>
            <w:r>
              <w:rPr>
                <w:noProof/>
                <w:webHidden/>
              </w:rPr>
              <w:tab/>
            </w:r>
            <w:r>
              <w:rPr>
                <w:noProof/>
                <w:webHidden/>
              </w:rPr>
              <w:fldChar w:fldCharType="begin"/>
            </w:r>
            <w:r>
              <w:rPr>
                <w:noProof/>
                <w:webHidden/>
              </w:rPr>
              <w:instrText xml:space="preserve"> PAGEREF _Toc529528102 \h </w:instrText>
            </w:r>
            <w:r>
              <w:rPr>
                <w:noProof/>
                <w:webHidden/>
              </w:rPr>
            </w:r>
            <w:r>
              <w:rPr>
                <w:noProof/>
                <w:webHidden/>
              </w:rPr>
              <w:fldChar w:fldCharType="separate"/>
            </w:r>
            <w:r w:rsidR="00CF36FD">
              <w:rPr>
                <w:noProof/>
                <w:webHidden/>
              </w:rPr>
              <w:t>5</w:t>
            </w:r>
            <w:r>
              <w:rPr>
                <w:noProof/>
                <w:webHidden/>
              </w:rPr>
              <w:fldChar w:fldCharType="end"/>
            </w:r>
          </w:hyperlink>
        </w:p>
        <w:p w14:paraId="79925E18" w14:textId="595B8BE6"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3" w:history="1">
            <w:r w:rsidRPr="00391D7F">
              <w:rPr>
                <w:rStyle w:val="Hyperlink"/>
                <w:rFonts w:ascii="Cambria" w:hAnsi="Cambria"/>
                <w:b/>
                <w:bCs/>
                <w:noProof/>
              </w:rPr>
              <w:t>Section B.  Officers</w:t>
            </w:r>
            <w:r>
              <w:rPr>
                <w:noProof/>
                <w:webHidden/>
              </w:rPr>
              <w:tab/>
            </w:r>
            <w:r>
              <w:rPr>
                <w:noProof/>
                <w:webHidden/>
              </w:rPr>
              <w:fldChar w:fldCharType="begin"/>
            </w:r>
            <w:r>
              <w:rPr>
                <w:noProof/>
                <w:webHidden/>
              </w:rPr>
              <w:instrText xml:space="preserve"> PAGEREF _Toc529528103 \h </w:instrText>
            </w:r>
            <w:r>
              <w:rPr>
                <w:noProof/>
                <w:webHidden/>
              </w:rPr>
            </w:r>
            <w:r>
              <w:rPr>
                <w:noProof/>
                <w:webHidden/>
              </w:rPr>
              <w:fldChar w:fldCharType="separate"/>
            </w:r>
            <w:r w:rsidR="00CF36FD">
              <w:rPr>
                <w:noProof/>
                <w:webHidden/>
              </w:rPr>
              <w:t>6</w:t>
            </w:r>
            <w:r>
              <w:rPr>
                <w:noProof/>
                <w:webHidden/>
              </w:rPr>
              <w:fldChar w:fldCharType="end"/>
            </w:r>
          </w:hyperlink>
        </w:p>
        <w:p w14:paraId="7F30A6CA" w14:textId="74CEA47D"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4" w:history="1">
            <w:r w:rsidRPr="00391D7F">
              <w:rPr>
                <w:rStyle w:val="Hyperlink"/>
                <w:rFonts w:ascii="Cambria" w:hAnsi="Cambria"/>
                <w:b/>
                <w:bCs/>
                <w:noProof/>
              </w:rPr>
              <w:t>Section C: BECC Partners</w:t>
            </w:r>
            <w:r>
              <w:rPr>
                <w:noProof/>
                <w:webHidden/>
              </w:rPr>
              <w:tab/>
            </w:r>
            <w:r>
              <w:rPr>
                <w:noProof/>
                <w:webHidden/>
              </w:rPr>
              <w:fldChar w:fldCharType="begin"/>
            </w:r>
            <w:r>
              <w:rPr>
                <w:noProof/>
                <w:webHidden/>
              </w:rPr>
              <w:instrText xml:space="preserve"> PAGEREF _Toc529528104 \h </w:instrText>
            </w:r>
            <w:r>
              <w:rPr>
                <w:noProof/>
                <w:webHidden/>
              </w:rPr>
            </w:r>
            <w:r>
              <w:rPr>
                <w:noProof/>
                <w:webHidden/>
              </w:rPr>
              <w:fldChar w:fldCharType="separate"/>
            </w:r>
            <w:r w:rsidR="00CF36FD">
              <w:rPr>
                <w:noProof/>
                <w:webHidden/>
              </w:rPr>
              <w:t>7</w:t>
            </w:r>
            <w:r>
              <w:rPr>
                <w:noProof/>
                <w:webHidden/>
              </w:rPr>
              <w:fldChar w:fldCharType="end"/>
            </w:r>
          </w:hyperlink>
        </w:p>
        <w:p w14:paraId="087B9F21" w14:textId="4D4CE55F"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5" w:history="1">
            <w:r w:rsidRPr="00391D7F">
              <w:rPr>
                <w:rStyle w:val="Hyperlink"/>
                <w:b/>
                <w:noProof/>
              </w:rPr>
              <w:t>Section D: BECC staff</w:t>
            </w:r>
            <w:r>
              <w:rPr>
                <w:noProof/>
                <w:webHidden/>
              </w:rPr>
              <w:tab/>
            </w:r>
            <w:r>
              <w:rPr>
                <w:noProof/>
                <w:webHidden/>
              </w:rPr>
              <w:fldChar w:fldCharType="begin"/>
            </w:r>
            <w:r>
              <w:rPr>
                <w:noProof/>
                <w:webHidden/>
              </w:rPr>
              <w:instrText xml:space="preserve"> PAGEREF _Toc529528105 \h </w:instrText>
            </w:r>
            <w:r>
              <w:rPr>
                <w:noProof/>
                <w:webHidden/>
              </w:rPr>
            </w:r>
            <w:r>
              <w:rPr>
                <w:noProof/>
                <w:webHidden/>
              </w:rPr>
              <w:fldChar w:fldCharType="separate"/>
            </w:r>
            <w:r w:rsidR="00CF36FD">
              <w:rPr>
                <w:noProof/>
                <w:webHidden/>
              </w:rPr>
              <w:t>7</w:t>
            </w:r>
            <w:r>
              <w:rPr>
                <w:noProof/>
                <w:webHidden/>
              </w:rPr>
              <w:fldChar w:fldCharType="end"/>
            </w:r>
          </w:hyperlink>
        </w:p>
        <w:p w14:paraId="09945F54" w14:textId="4910CB9A"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06" w:history="1">
            <w:r w:rsidRPr="00391D7F">
              <w:rPr>
                <w:rStyle w:val="Hyperlink"/>
                <w:b/>
                <w:noProof/>
              </w:rPr>
              <w:t>ARTICLE IV: MEETINGS</w:t>
            </w:r>
            <w:r>
              <w:rPr>
                <w:noProof/>
                <w:webHidden/>
              </w:rPr>
              <w:tab/>
            </w:r>
            <w:r>
              <w:rPr>
                <w:noProof/>
                <w:webHidden/>
              </w:rPr>
              <w:fldChar w:fldCharType="begin"/>
            </w:r>
            <w:r>
              <w:rPr>
                <w:noProof/>
                <w:webHidden/>
              </w:rPr>
              <w:instrText xml:space="preserve"> PAGEREF _Toc529528106 \h </w:instrText>
            </w:r>
            <w:r>
              <w:rPr>
                <w:noProof/>
                <w:webHidden/>
              </w:rPr>
            </w:r>
            <w:r>
              <w:rPr>
                <w:noProof/>
                <w:webHidden/>
              </w:rPr>
              <w:fldChar w:fldCharType="separate"/>
            </w:r>
            <w:r w:rsidR="00CF36FD">
              <w:rPr>
                <w:noProof/>
                <w:webHidden/>
              </w:rPr>
              <w:t>8</w:t>
            </w:r>
            <w:r>
              <w:rPr>
                <w:noProof/>
                <w:webHidden/>
              </w:rPr>
              <w:fldChar w:fldCharType="end"/>
            </w:r>
          </w:hyperlink>
        </w:p>
        <w:p w14:paraId="1C19BEAF" w14:textId="063AC3C6"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7" w:history="1">
            <w:r w:rsidRPr="00391D7F">
              <w:rPr>
                <w:rStyle w:val="Hyperlink"/>
                <w:rFonts w:ascii="Cambria" w:hAnsi="Cambria"/>
                <w:b/>
                <w:bCs/>
                <w:noProof/>
              </w:rPr>
              <w:t>Section A: Frequency</w:t>
            </w:r>
            <w:r>
              <w:rPr>
                <w:noProof/>
                <w:webHidden/>
              </w:rPr>
              <w:tab/>
            </w:r>
            <w:r>
              <w:rPr>
                <w:noProof/>
                <w:webHidden/>
              </w:rPr>
              <w:fldChar w:fldCharType="begin"/>
            </w:r>
            <w:r>
              <w:rPr>
                <w:noProof/>
                <w:webHidden/>
              </w:rPr>
              <w:instrText xml:space="preserve"> PAGEREF _Toc529528107 \h </w:instrText>
            </w:r>
            <w:r>
              <w:rPr>
                <w:noProof/>
                <w:webHidden/>
              </w:rPr>
            </w:r>
            <w:r>
              <w:rPr>
                <w:noProof/>
                <w:webHidden/>
              </w:rPr>
              <w:fldChar w:fldCharType="separate"/>
            </w:r>
            <w:r w:rsidR="00CF36FD">
              <w:rPr>
                <w:noProof/>
                <w:webHidden/>
              </w:rPr>
              <w:t>8</w:t>
            </w:r>
            <w:r>
              <w:rPr>
                <w:noProof/>
                <w:webHidden/>
              </w:rPr>
              <w:fldChar w:fldCharType="end"/>
            </w:r>
          </w:hyperlink>
        </w:p>
        <w:p w14:paraId="22B4F6A6" w14:textId="04454185"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8" w:history="1">
            <w:r w:rsidRPr="00391D7F">
              <w:rPr>
                <w:rStyle w:val="Hyperlink"/>
                <w:rFonts w:ascii="Cambria" w:hAnsi="Cambria"/>
                <w:b/>
                <w:bCs/>
                <w:noProof/>
              </w:rPr>
              <w:t>Section B: Public Meetings</w:t>
            </w:r>
            <w:r>
              <w:rPr>
                <w:noProof/>
                <w:webHidden/>
              </w:rPr>
              <w:tab/>
            </w:r>
            <w:r>
              <w:rPr>
                <w:noProof/>
                <w:webHidden/>
              </w:rPr>
              <w:fldChar w:fldCharType="begin"/>
            </w:r>
            <w:r>
              <w:rPr>
                <w:noProof/>
                <w:webHidden/>
              </w:rPr>
              <w:instrText xml:space="preserve"> PAGEREF _Toc529528108 \h </w:instrText>
            </w:r>
            <w:r>
              <w:rPr>
                <w:noProof/>
                <w:webHidden/>
              </w:rPr>
            </w:r>
            <w:r>
              <w:rPr>
                <w:noProof/>
                <w:webHidden/>
              </w:rPr>
              <w:fldChar w:fldCharType="separate"/>
            </w:r>
            <w:r w:rsidR="00CF36FD">
              <w:rPr>
                <w:noProof/>
                <w:webHidden/>
              </w:rPr>
              <w:t>8</w:t>
            </w:r>
            <w:r>
              <w:rPr>
                <w:noProof/>
                <w:webHidden/>
              </w:rPr>
              <w:fldChar w:fldCharType="end"/>
            </w:r>
          </w:hyperlink>
        </w:p>
        <w:p w14:paraId="13670531" w14:textId="4A008FA1"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09" w:history="1">
            <w:r w:rsidRPr="00391D7F">
              <w:rPr>
                <w:rStyle w:val="Hyperlink"/>
                <w:rFonts w:ascii="Cambria" w:hAnsi="Cambria"/>
                <w:b/>
                <w:bCs/>
                <w:noProof/>
              </w:rPr>
              <w:t>Section C: Roberts Rules of Order.</w:t>
            </w:r>
            <w:r>
              <w:rPr>
                <w:noProof/>
                <w:webHidden/>
              </w:rPr>
              <w:tab/>
            </w:r>
            <w:r>
              <w:rPr>
                <w:noProof/>
                <w:webHidden/>
              </w:rPr>
              <w:fldChar w:fldCharType="begin"/>
            </w:r>
            <w:r>
              <w:rPr>
                <w:noProof/>
                <w:webHidden/>
              </w:rPr>
              <w:instrText xml:space="preserve"> PAGEREF _Toc529528109 \h </w:instrText>
            </w:r>
            <w:r>
              <w:rPr>
                <w:noProof/>
                <w:webHidden/>
              </w:rPr>
            </w:r>
            <w:r>
              <w:rPr>
                <w:noProof/>
                <w:webHidden/>
              </w:rPr>
              <w:fldChar w:fldCharType="separate"/>
            </w:r>
            <w:r w:rsidR="00CF36FD">
              <w:rPr>
                <w:noProof/>
                <w:webHidden/>
              </w:rPr>
              <w:t>8</w:t>
            </w:r>
            <w:r>
              <w:rPr>
                <w:noProof/>
                <w:webHidden/>
              </w:rPr>
              <w:fldChar w:fldCharType="end"/>
            </w:r>
          </w:hyperlink>
        </w:p>
        <w:p w14:paraId="723ED5D4" w14:textId="2CD7DC76"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0" w:history="1">
            <w:r w:rsidRPr="00391D7F">
              <w:rPr>
                <w:rStyle w:val="Hyperlink"/>
                <w:rFonts w:ascii="Cambria" w:hAnsi="Cambria"/>
                <w:b/>
                <w:bCs/>
                <w:noProof/>
              </w:rPr>
              <w:t>Section D.  Notice of Board of Director Meetings.</w:t>
            </w:r>
            <w:r>
              <w:rPr>
                <w:noProof/>
                <w:webHidden/>
              </w:rPr>
              <w:tab/>
            </w:r>
            <w:r>
              <w:rPr>
                <w:noProof/>
                <w:webHidden/>
              </w:rPr>
              <w:fldChar w:fldCharType="begin"/>
            </w:r>
            <w:r>
              <w:rPr>
                <w:noProof/>
                <w:webHidden/>
              </w:rPr>
              <w:instrText xml:space="preserve"> PAGEREF _Toc529528110 \h </w:instrText>
            </w:r>
            <w:r>
              <w:rPr>
                <w:noProof/>
                <w:webHidden/>
              </w:rPr>
            </w:r>
            <w:r>
              <w:rPr>
                <w:noProof/>
                <w:webHidden/>
              </w:rPr>
              <w:fldChar w:fldCharType="separate"/>
            </w:r>
            <w:r w:rsidR="00CF36FD">
              <w:rPr>
                <w:noProof/>
                <w:webHidden/>
              </w:rPr>
              <w:t>8</w:t>
            </w:r>
            <w:r>
              <w:rPr>
                <w:noProof/>
                <w:webHidden/>
              </w:rPr>
              <w:fldChar w:fldCharType="end"/>
            </w:r>
          </w:hyperlink>
        </w:p>
        <w:p w14:paraId="6F9E2C96" w14:textId="315A77D4"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1" w:history="1">
            <w:r w:rsidRPr="00391D7F">
              <w:rPr>
                <w:rStyle w:val="Hyperlink"/>
                <w:rFonts w:ascii="Cambria" w:hAnsi="Cambria"/>
                <w:b/>
                <w:bCs/>
                <w:noProof/>
              </w:rPr>
              <w:t>Section E.  Attendance at Board of Director Meetings</w:t>
            </w:r>
            <w:r>
              <w:rPr>
                <w:noProof/>
                <w:webHidden/>
              </w:rPr>
              <w:tab/>
            </w:r>
            <w:r>
              <w:rPr>
                <w:noProof/>
                <w:webHidden/>
              </w:rPr>
              <w:fldChar w:fldCharType="begin"/>
            </w:r>
            <w:r>
              <w:rPr>
                <w:noProof/>
                <w:webHidden/>
              </w:rPr>
              <w:instrText xml:space="preserve"> PAGEREF _Toc529528111 \h </w:instrText>
            </w:r>
            <w:r>
              <w:rPr>
                <w:noProof/>
                <w:webHidden/>
              </w:rPr>
            </w:r>
            <w:r>
              <w:rPr>
                <w:noProof/>
                <w:webHidden/>
              </w:rPr>
              <w:fldChar w:fldCharType="separate"/>
            </w:r>
            <w:r w:rsidR="00CF36FD">
              <w:rPr>
                <w:noProof/>
                <w:webHidden/>
              </w:rPr>
              <w:t>8</w:t>
            </w:r>
            <w:r>
              <w:rPr>
                <w:noProof/>
                <w:webHidden/>
              </w:rPr>
              <w:fldChar w:fldCharType="end"/>
            </w:r>
          </w:hyperlink>
        </w:p>
        <w:p w14:paraId="22215906" w14:textId="6A359532"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12" w:history="1">
            <w:r w:rsidRPr="00391D7F">
              <w:rPr>
                <w:rStyle w:val="Hyperlink"/>
                <w:b/>
                <w:noProof/>
              </w:rPr>
              <w:t>ARTICLE V:  VOTING</w:t>
            </w:r>
            <w:r>
              <w:rPr>
                <w:noProof/>
                <w:webHidden/>
              </w:rPr>
              <w:tab/>
            </w:r>
            <w:r>
              <w:rPr>
                <w:noProof/>
                <w:webHidden/>
              </w:rPr>
              <w:fldChar w:fldCharType="begin"/>
            </w:r>
            <w:r>
              <w:rPr>
                <w:noProof/>
                <w:webHidden/>
              </w:rPr>
              <w:instrText xml:space="preserve"> PAGEREF _Toc529528112 \h </w:instrText>
            </w:r>
            <w:r>
              <w:rPr>
                <w:noProof/>
                <w:webHidden/>
              </w:rPr>
            </w:r>
            <w:r>
              <w:rPr>
                <w:noProof/>
                <w:webHidden/>
              </w:rPr>
              <w:fldChar w:fldCharType="separate"/>
            </w:r>
            <w:r w:rsidR="00CF36FD">
              <w:rPr>
                <w:noProof/>
                <w:webHidden/>
              </w:rPr>
              <w:t>9</w:t>
            </w:r>
            <w:r>
              <w:rPr>
                <w:noProof/>
                <w:webHidden/>
              </w:rPr>
              <w:fldChar w:fldCharType="end"/>
            </w:r>
          </w:hyperlink>
        </w:p>
        <w:p w14:paraId="74610F9F" w14:textId="1AA42734"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3" w:history="1">
            <w:r w:rsidRPr="00391D7F">
              <w:rPr>
                <w:rStyle w:val="Hyperlink"/>
                <w:rFonts w:ascii="Cambria" w:hAnsi="Cambria"/>
                <w:b/>
                <w:bCs/>
                <w:noProof/>
              </w:rPr>
              <w:t>Section A:  Roberts Rules of Order</w:t>
            </w:r>
            <w:r>
              <w:rPr>
                <w:noProof/>
                <w:webHidden/>
              </w:rPr>
              <w:tab/>
            </w:r>
            <w:r>
              <w:rPr>
                <w:noProof/>
                <w:webHidden/>
              </w:rPr>
              <w:fldChar w:fldCharType="begin"/>
            </w:r>
            <w:r>
              <w:rPr>
                <w:noProof/>
                <w:webHidden/>
              </w:rPr>
              <w:instrText xml:space="preserve"> PAGEREF _Toc529528113 \h </w:instrText>
            </w:r>
            <w:r>
              <w:rPr>
                <w:noProof/>
                <w:webHidden/>
              </w:rPr>
            </w:r>
            <w:r>
              <w:rPr>
                <w:noProof/>
                <w:webHidden/>
              </w:rPr>
              <w:fldChar w:fldCharType="separate"/>
            </w:r>
            <w:r w:rsidR="00CF36FD">
              <w:rPr>
                <w:noProof/>
                <w:webHidden/>
              </w:rPr>
              <w:t>9</w:t>
            </w:r>
            <w:r>
              <w:rPr>
                <w:noProof/>
                <w:webHidden/>
              </w:rPr>
              <w:fldChar w:fldCharType="end"/>
            </w:r>
          </w:hyperlink>
        </w:p>
        <w:p w14:paraId="4AA13BCD" w14:textId="30D18E1D"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4" w:history="1">
            <w:r w:rsidRPr="00391D7F">
              <w:rPr>
                <w:rStyle w:val="Hyperlink"/>
                <w:rFonts w:ascii="Cambria" w:hAnsi="Cambria"/>
                <w:b/>
                <w:bCs/>
                <w:noProof/>
              </w:rPr>
              <w:t>Section B: Quorum</w:t>
            </w:r>
            <w:r>
              <w:rPr>
                <w:noProof/>
                <w:webHidden/>
              </w:rPr>
              <w:tab/>
            </w:r>
            <w:r>
              <w:rPr>
                <w:noProof/>
                <w:webHidden/>
              </w:rPr>
              <w:fldChar w:fldCharType="begin"/>
            </w:r>
            <w:r>
              <w:rPr>
                <w:noProof/>
                <w:webHidden/>
              </w:rPr>
              <w:instrText xml:space="preserve"> PAGEREF _Toc529528114 \h </w:instrText>
            </w:r>
            <w:r>
              <w:rPr>
                <w:noProof/>
                <w:webHidden/>
              </w:rPr>
            </w:r>
            <w:r>
              <w:rPr>
                <w:noProof/>
                <w:webHidden/>
              </w:rPr>
              <w:fldChar w:fldCharType="separate"/>
            </w:r>
            <w:r w:rsidR="00CF36FD">
              <w:rPr>
                <w:noProof/>
                <w:webHidden/>
              </w:rPr>
              <w:t>9</w:t>
            </w:r>
            <w:r>
              <w:rPr>
                <w:noProof/>
                <w:webHidden/>
              </w:rPr>
              <w:fldChar w:fldCharType="end"/>
            </w:r>
          </w:hyperlink>
        </w:p>
        <w:p w14:paraId="267FF6D3" w14:textId="7A80D868"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5" w:history="1">
            <w:r w:rsidRPr="00391D7F">
              <w:rPr>
                <w:rStyle w:val="Hyperlink"/>
                <w:rFonts w:ascii="Cambria" w:hAnsi="Cambria"/>
                <w:b/>
                <w:bCs/>
                <w:noProof/>
              </w:rPr>
              <w:t>Section C: Method of Voting</w:t>
            </w:r>
            <w:r>
              <w:rPr>
                <w:noProof/>
                <w:webHidden/>
              </w:rPr>
              <w:tab/>
            </w:r>
            <w:r>
              <w:rPr>
                <w:noProof/>
                <w:webHidden/>
              </w:rPr>
              <w:fldChar w:fldCharType="begin"/>
            </w:r>
            <w:r>
              <w:rPr>
                <w:noProof/>
                <w:webHidden/>
              </w:rPr>
              <w:instrText xml:space="preserve"> PAGEREF _Toc529528115 \h </w:instrText>
            </w:r>
            <w:r>
              <w:rPr>
                <w:noProof/>
                <w:webHidden/>
              </w:rPr>
            </w:r>
            <w:r>
              <w:rPr>
                <w:noProof/>
                <w:webHidden/>
              </w:rPr>
              <w:fldChar w:fldCharType="separate"/>
            </w:r>
            <w:r w:rsidR="00CF36FD">
              <w:rPr>
                <w:noProof/>
                <w:webHidden/>
              </w:rPr>
              <w:t>9</w:t>
            </w:r>
            <w:r>
              <w:rPr>
                <w:noProof/>
                <w:webHidden/>
              </w:rPr>
              <w:fldChar w:fldCharType="end"/>
            </w:r>
          </w:hyperlink>
        </w:p>
        <w:p w14:paraId="162CBDD8" w14:textId="26C4EBC8"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6" w:history="1">
            <w:r w:rsidRPr="00391D7F">
              <w:rPr>
                <w:rStyle w:val="Hyperlink"/>
                <w:rFonts w:ascii="Cambria" w:hAnsi="Cambria"/>
                <w:b/>
                <w:bCs/>
                <w:noProof/>
              </w:rPr>
              <w:t>Section D:  Action of Without a Meeting</w:t>
            </w:r>
            <w:r>
              <w:rPr>
                <w:noProof/>
                <w:webHidden/>
              </w:rPr>
              <w:tab/>
            </w:r>
            <w:r>
              <w:rPr>
                <w:noProof/>
                <w:webHidden/>
              </w:rPr>
              <w:fldChar w:fldCharType="begin"/>
            </w:r>
            <w:r>
              <w:rPr>
                <w:noProof/>
                <w:webHidden/>
              </w:rPr>
              <w:instrText xml:space="preserve"> PAGEREF _Toc529528116 \h </w:instrText>
            </w:r>
            <w:r>
              <w:rPr>
                <w:noProof/>
                <w:webHidden/>
              </w:rPr>
            </w:r>
            <w:r>
              <w:rPr>
                <w:noProof/>
                <w:webHidden/>
              </w:rPr>
              <w:fldChar w:fldCharType="separate"/>
            </w:r>
            <w:r w:rsidR="00CF36FD">
              <w:rPr>
                <w:noProof/>
                <w:webHidden/>
              </w:rPr>
              <w:t>9</w:t>
            </w:r>
            <w:r>
              <w:rPr>
                <w:noProof/>
                <w:webHidden/>
              </w:rPr>
              <w:fldChar w:fldCharType="end"/>
            </w:r>
          </w:hyperlink>
        </w:p>
        <w:p w14:paraId="4D7BBBFE" w14:textId="7A045D2E"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17" w:history="1">
            <w:r w:rsidRPr="00391D7F">
              <w:rPr>
                <w:rStyle w:val="Hyperlink"/>
                <w:b/>
                <w:noProof/>
              </w:rPr>
              <w:t>ARTICLE VI:  COMMITTEES</w:t>
            </w:r>
            <w:r>
              <w:rPr>
                <w:noProof/>
                <w:webHidden/>
              </w:rPr>
              <w:tab/>
            </w:r>
            <w:r>
              <w:rPr>
                <w:noProof/>
                <w:webHidden/>
              </w:rPr>
              <w:fldChar w:fldCharType="begin"/>
            </w:r>
            <w:r>
              <w:rPr>
                <w:noProof/>
                <w:webHidden/>
              </w:rPr>
              <w:instrText xml:space="preserve"> PAGEREF _Toc529528117 \h </w:instrText>
            </w:r>
            <w:r>
              <w:rPr>
                <w:noProof/>
                <w:webHidden/>
              </w:rPr>
            </w:r>
            <w:r>
              <w:rPr>
                <w:noProof/>
                <w:webHidden/>
              </w:rPr>
              <w:fldChar w:fldCharType="separate"/>
            </w:r>
            <w:r w:rsidR="00CF36FD">
              <w:rPr>
                <w:noProof/>
                <w:webHidden/>
              </w:rPr>
              <w:t>9</w:t>
            </w:r>
            <w:r>
              <w:rPr>
                <w:noProof/>
                <w:webHidden/>
              </w:rPr>
              <w:fldChar w:fldCharType="end"/>
            </w:r>
          </w:hyperlink>
        </w:p>
        <w:p w14:paraId="1EE7E5C7" w14:textId="4BE517F2"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8" w:history="1">
            <w:r w:rsidRPr="00391D7F">
              <w:rPr>
                <w:rStyle w:val="Hyperlink"/>
                <w:rFonts w:ascii="Cambria" w:hAnsi="Cambria"/>
                <w:b/>
                <w:bCs/>
                <w:noProof/>
              </w:rPr>
              <w:t>Section A: Standing Committees</w:t>
            </w:r>
            <w:r>
              <w:rPr>
                <w:noProof/>
                <w:webHidden/>
              </w:rPr>
              <w:tab/>
            </w:r>
            <w:r>
              <w:rPr>
                <w:noProof/>
                <w:webHidden/>
              </w:rPr>
              <w:fldChar w:fldCharType="begin"/>
            </w:r>
            <w:r>
              <w:rPr>
                <w:noProof/>
                <w:webHidden/>
              </w:rPr>
              <w:instrText xml:space="preserve"> PAGEREF _Toc529528118 \h </w:instrText>
            </w:r>
            <w:r>
              <w:rPr>
                <w:noProof/>
                <w:webHidden/>
              </w:rPr>
            </w:r>
            <w:r>
              <w:rPr>
                <w:noProof/>
                <w:webHidden/>
              </w:rPr>
              <w:fldChar w:fldCharType="separate"/>
            </w:r>
            <w:r w:rsidR="00CF36FD">
              <w:rPr>
                <w:noProof/>
                <w:webHidden/>
              </w:rPr>
              <w:t>9</w:t>
            </w:r>
            <w:r>
              <w:rPr>
                <w:noProof/>
                <w:webHidden/>
              </w:rPr>
              <w:fldChar w:fldCharType="end"/>
            </w:r>
          </w:hyperlink>
        </w:p>
        <w:p w14:paraId="4166C95A" w14:textId="2B8A8EDC"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19" w:history="1">
            <w:r w:rsidRPr="00391D7F">
              <w:rPr>
                <w:rStyle w:val="Hyperlink"/>
                <w:rFonts w:ascii="Cambria" w:hAnsi="Cambria"/>
                <w:b/>
                <w:bCs/>
                <w:noProof/>
              </w:rPr>
              <w:t>Section B: Ad Hoc Committees</w:t>
            </w:r>
            <w:r>
              <w:rPr>
                <w:noProof/>
                <w:webHidden/>
              </w:rPr>
              <w:tab/>
            </w:r>
            <w:r>
              <w:rPr>
                <w:noProof/>
                <w:webHidden/>
              </w:rPr>
              <w:fldChar w:fldCharType="begin"/>
            </w:r>
            <w:r>
              <w:rPr>
                <w:noProof/>
                <w:webHidden/>
              </w:rPr>
              <w:instrText xml:space="preserve"> PAGEREF _Toc529528119 \h </w:instrText>
            </w:r>
            <w:r>
              <w:rPr>
                <w:noProof/>
                <w:webHidden/>
              </w:rPr>
            </w:r>
            <w:r>
              <w:rPr>
                <w:noProof/>
                <w:webHidden/>
              </w:rPr>
              <w:fldChar w:fldCharType="separate"/>
            </w:r>
            <w:r w:rsidR="00CF36FD">
              <w:rPr>
                <w:noProof/>
                <w:webHidden/>
              </w:rPr>
              <w:t>9</w:t>
            </w:r>
            <w:r>
              <w:rPr>
                <w:noProof/>
                <w:webHidden/>
              </w:rPr>
              <w:fldChar w:fldCharType="end"/>
            </w:r>
          </w:hyperlink>
        </w:p>
        <w:p w14:paraId="1F47552B" w14:textId="3277AC67"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0" w:history="1">
            <w:r w:rsidRPr="00391D7F">
              <w:rPr>
                <w:rStyle w:val="Hyperlink"/>
                <w:rFonts w:ascii="Cambria" w:hAnsi="Cambria"/>
                <w:b/>
                <w:bCs/>
                <w:noProof/>
              </w:rPr>
              <w:t>Section C: Committee Meeting</w:t>
            </w:r>
            <w:r>
              <w:rPr>
                <w:noProof/>
                <w:webHidden/>
              </w:rPr>
              <w:tab/>
            </w:r>
            <w:r>
              <w:rPr>
                <w:noProof/>
                <w:webHidden/>
              </w:rPr>
              <w:fldChar w:fldCharType="begin"/>
            </w:r>
            <w:r>
              <w:rPr>
                <w:noProof/>
                <w:webHidden/>
              </w:rPr>
              <w:instrText xml:space="preserve"> PAGEREF _Toc529528120 \h </w:instrText>
            </w:r>
            <w:r>
              <w:rPr>
                <w:noProof/>
                <w:webHidden/>
              </w:rPr>
            </w:r>
            <w:r>
              <w:rPr>
                <w:noProof/>
                <w:webHidden/>
              </w:rPr>
              <w:fldChar w:fldCharType="separate"/>
            </w:r>
            <w:r w:rsidR="00CF36FD">
              <w:rPr>
                <w:noProof/>
                <w:webHidden/>
              </w:rPr>
              <w:t>9</w:t>
            </w:r>
            <w:r>
              <w:rPr>
                <w:noProof/>
                <w:webHidden/>
              </w:rPr>
              <w:fldChar w:fldCharType="end"/>
            </w:r>
          </w:hyperlink>
        </w:p>
        <w:p w14:paraId="0E9B1370" w14:textId="752B0663"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21" w:history="1">
            <w:r w:rsidRPr="00391D7F">
              <w:rPr>
                <w:rStyle w:val="Hyperlink"/>
                <w:b/>
                <w:noProof/>
              </w:rPr>
              <w:t>ARTICLE VII:  COMMUNICATION</w:t>
            </w:r>
            <w:r>
              <w:rPr>
                <w:noProof/>
                <w:webHidden/>
              </w:rPr>
              <w:tab/>
            </w:r>
            <w:r>
              <w:rPr>
                <w:noProof/>
                <w:webHidden/>
              </w:rPr>
              <w:fldChar w:fldCharType="begin"/>
            </w:r>
            <w:r>
              <w:rPr>
                <w:noProof/>
                <w:webHidden/>
              </w:rPr>
              <w:instrText xml:space="preserve"> PAGEREF _Toc529528121 \h </w:instrText>
            </w:r>
            <w:r>
              <w:rPr>
                <w:noProof/>
                <w:webHidden/>
              </w:rPr>
            </w:r>
            <w:r>
              <w:rPr>
                <w:noProof/>
                <w:webHidden/>
              </w:rPr>
              <w:fldChar w:fldCharType="separate"/>
            </w:r>
            <w:r w:rsidR="00CF36FD">
              <w:rPr>
                <w:noProof/>
                <w:webHidden/>
              </w:rPr>
              <w:t>9</w:t>
            </w:r>
            <w:r>
              <w:rPr>
                <w:noProof/>
                <w:webHidden/>
              </w:rPr>
              <w:fldChar w:fldCharType="end"/>
            </w:r>
          </w:hyperlink>
        </w:p>
        <w:p w14:paraId="6E4567BB" w14:textId="50DC465E"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2" w:history="1">
            <w:r w:rsidRPr="00391D7F">
              <w:rPr>
                <w:rStyle w:val="Hyperlink"/>
                <w:rFonts w:ascii="Cambria" w:hAnsi="Cambria"/>
                <w:b/>
                <w:bCs/>
                <w:noProof/>
              </w:rPr>
              <w:t>Section A: Partner Communication.</w:t>
            </w:r>
            <w:r>
              <w:rPr>
                <w:noProof/>
                <w:webHidden/>
              </w:rPr>
              <w:tab/>
            </w:r>
            <w:r>
              <w:rPr>
                <w:noProof/>
                <w:webHidden/>
              </w:rPr>
              <w:fldChar w:fldCharType="begin"/>
            </w:r>
            <w:r>
              <w:rPr>
                <w:noProof/>
                <w:webHidden/>
              </w:rPr>
              <w:instrText xml:space="preserve"> PAGEREF _Toc529528122 \h </w:instrText>
            </w:r>
            <w:r>
              <w:rPr>
                <w:noProof/>
                <w:webHidden/>
              </w:rPr>
            </w:r>
            <w:r>
              <w:rPr>
                <w:noProof/>
                <w:webHidden/>
              </w:rPr>
              <w:fldChar w:fldCharType="separate"/>
            </w:r>
            <w:r w:rsidR="00CF36FD">
              <w:rPr>
                <w:noProof/>
                <w:webHidden/>
              </w:rPr>
              <w:t>10</w:t>
            </w:r>
            <w:r>
              <w:rPr>
                <w:noProof/>
                <w:webHidden/>
              </w:rPr>
              <w:fldChar w:fldCharType="end"/>
            </w:r>
          </w:hyperlink>
        </w:p>
        <w:p w14:paraId="77A96C0A" w14:textId="4DB6FACF"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3" w:history="1">
            <w:r w:rsidRPr="00391D7F">
              <w:rPr>
                <w:rStyle w:val="Hyperlink"/>
                <w:rFonts w:ascii="Cambria" w:hAnsi="Cambria"/>
                <w:b/>
                <w:bCs/>
                <w:noProof/>
              </w:rPr>
              <w:t>Section B: Financial Communication</w:t>
            </w:r>
            <w:r>
              <w:rPr>
                <w:noProof/>
                <w:webHidden/>
              </w:rPr>
              <w:tab/>
            </w:r>
            <w:r>
              <w:rPr>
                <w:noProof/>
                <w:webHidden/>
              </w:rPr>
              <w:fldChar w:fldCharType="begin"/>
            </w:r>
            <w:r>
              <w:rPr>
                <w:noProof/>
                <w:webHidden/>
              </w:rPr>
              <w:instrText xml:space="preserve"> PAGEREF _Toc529528123 \h </w:instrText>
            </w:r>
            <w:r>
              <w:rPr>
                <w:noProof/>
                <w:webHidden/>
              </w:rPr>
            </w:r>
            <w:r>
              <w:rPr>
                <w:noProof/>
                <w:webHidden/>
              </w:rPr>
              <w:fldChar w:fldCharType="separate"/>
            </w:r>
            <w:r w:rsidR="00CF36FD">
              <w:rPr>
                <w:noProof/>
                <w:webHidden/>
              </w:rPr>
              <w:t>10</w:t>
            </w:r>
            <w:r>
              <w:rPr>
                <w:noProof/>
                <w:webHidden/>
              </w:rPr>
              <w:fldChar w:fldCharType="end"/>
            </w:r>
          </w:hyperlink>
        </w:p>
        <w:p w14:paraId="39A2A642" w14:textId="2000EB0A"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4" w:history="1">
            <w:r w:rsidRPr="00391D7F">
              <w:rPr>
                <w:rStyle w:val="Hyperlink"/>
                <w:rFonts w:ascii="Cambria" w:hAnsi="Cambria"/>
                <w:b/>
                <w:bCs/>
                <w:noProof/>
              </w:rPr>
              <w:t>Section C: Conflict Resolution.</w:t>
            </w:r>
            <w:r>
              <w:rPr>
                <w:noProof/>
                <w:webHidden/>
              </w:rPr>
              <w:tab/>
            </w:r>
            <w:r>
              <w:rPr>
                <w:noProof/>
                <w:webHidden/>
              </w:rPr>
              <w:fldChar w:fldCharType="begin"/>
            </w:r>
            <w:r>
              <w:rPr>
                <w:noProof/>
                <w:webHidden/>
              </w:rPr>
              <w:instrText xml:space="preserve"> PAGEREF _Toc529528124 \h </w:instrText>
            </w:r>
            <w:r>
              <w:rPr>
                <w:noProof/>
                <w:webHidden/>
              </w:rPr>
            </w:r>
            <w:r>
              <w:rPr>
                <w:noProof/>
                <w:webHidden/>
              </w:rPr>
              <w:fldChar w:fldCharType="separate"/>
            </w:r>
            <w:r w:rsidR="00CF36FD">
              <w:rPr>
                <w:noProof/>
                <w:webHidden/>
              </w:rPr>
              <w:t>10</w:t>
            </w:r>
            <w:r>
              <w:rPr>
                <w:noProof/>
                <w:webHidden/>
              </w:rPr>
              <w:fldChar w:fldCharType="end"/>
            </w:r>
          </w:hyperlink>
        </w:p>
        <w:p w14:paraId="2FD0F7BC" w14:textId="2DEC0EE1"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5" w:history="1">
            <w:r w:rsidRPr="00391D7F">
              <w:rPr>
                <w:rStyle w:val="Hyperlink"/>
                <w:rFonts w:ascii="Cambria" w:hAnsi="Cambria"/>
                <w:b/>
                <w:bCs/>
                <w:noProof/>
              </w:rPr>
              <w:t>Section D: Conflict of Interest</w:t>
            </w:r>
            <w:r>
              <w:rPr>
                <w:noProof/>
                <w:webHidden/>
              </w:rPr>
              <w:tab/>
            </w:r>
            <w:r>
              <w:rPr>
                <w:noProof/>
                <w:webHidden/>
              </w:rPr>
              <w:fldChar w:fldCharType="begin"/>
            </w:r>
            <w:r>
              <w:rPr>
                <w:noProof/>
                <w:webHidden/>
              </w:rPr>
              <w:instrText xml:space="preserve"> PAGEREF _Toc529528125 \h </w:instrText>
            </w:r>
            <w:r>
              <w:rPr>
                <w:noProof/>
                <w:webHidden/>
              </w:rPr>
            </w:r>
            <w:r>
              <w:rPr>
                <w:noProof/>
                <w:webHidden/>
              </w:rPr>
              <w:fldChar w:fldCharType="separate"/>
            </w:r>
            <w:r w:rsidR="00CF36FD">
              <w:rPr>
                <w:noProof/>
                <w:webHidden/>
              </w:rPr>
              <w:t>10</w:t>
            </w:r>
            <w:r>
              <w:rPr>
                <w:noProof/>
                <w:webHidden/>
              </w:rPr>
              <w:fldChar w:fldCharType="end"/>
            </w:r>
          </w:hyperlink>
        </w:p>
        <w:p w14:paraId="7EBCC541" w14:textId="2A607487"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6" w:history="1">
            <w:r w:rsidRPr="00391D7F">
              <w:rPr>
                <w:rStyle w:val="Hyperlink"/>
                <w:rFonts w:ascii="Cambria" w:hAnsi="Cambria"/>
                <w:b/>
                <w:bCs/>
                <w:noProof/>
              </w:rPr>
              <w:t>Section A: Fiscal Year.</w:t>
            </w:r>
            <w:r>
              <w:rPr>
                <w:noProof/>
                <w:webHidden/>
              </w:rPr>
              <w:tab/>
            </w:r>
            <w:r>
              <w:rPr>
                <w:noProof/>
                <w:webHidden/>
              </w:rPr>
              <w:fldChar w:fldCharType="begin"/>
            </w:r>
            <w:r>
              <w:rPr>
                <w:noProof/>
                <w:webHidden/>
              </w:rPr>
              <w:instrText xml:space="preserve"> PAGEREF _Toc529528126 \h </w:instrText>
            </w:r>
            <w:r>
              <w:rPr>
                <w:noProof/>
                <w:webHidden/>
              </w:rPr>
            </w:r>
            <w:r>
              <w:rPr>
                <w:noProof/>
                <w:webHidden/>
              </w:rPr>
              <w:fldChar w:fldCharType="separate"/>
            </w:r>
            <w:r w:rsidR="00CF36FD">
              <w:rPr>
                <w:noProof/>
                <w:webHidden/>
              </w:rPr>
              <w:t>10</w:t>
            </w:r>
            <w:r>
              <w:rPr>
                <w:noProof/>
                <w:webHidden/>
              </w:rPr>
              <w:fldChar w:fldCharType="end"/>
            </w:r>
          </w:hyperlink>
        </w:p>
        <w:p w14:paraId="2AE84646" w14:textId="62E6B1AC"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7" w:history="1">
            <w:r w:rsidRPr="00391D7F">
              <w:rPr>
                <w:rStyle w:val="Hyperlink"/>
                <w:rFonts w:ascii="Cambria" w:hAnsi="Cambria"/>
                <w:b/>
                <w:bCs/>
                <w:noProof/>
              </w:rPr>
              <w:t>Section B: Financial Policy</w:t>
            </w:r>
            <w:r>
              <w:rPr>
                <w:noProof/>
                <w:webHidden/>
              </w:rPr>
              <w:tab/>
            </w:r>
            <w:r>
              <w:rPr>
                <w:noProof/>
                <w:webHidden/>
              </w:rPr>
              <w:fldChar w:fldCharType="begin"/>
            </w:r>
            <w:r>
              <w:rPr>
                <w:noProof/>
                <w:webHidden/>
              </w:rPr>
              <w:instrText xml:space="preserve"> PAGEREF _Toc529528127 \h </w:instrText>
            </w:r>
            <w:r>
              <w:rPr>
                <w:noProof/>
                <w:webHidden/>
              </w:rPr>
            </w:r>
            <w:r>
              <w:rPr>
                <w:noProof/>
                <w:webHidden/>
              </w:rPr>
              <w:fldChar w:fldCharType="separate"/>
            </w:r>
            <w:r w:rsidR="00CF36FD">
              <w:rPr>
                <w:noProof/>
                <w:webHidden/>
              </w:rPr>
              <w:t>10</w:t>
            </w:r>
            <w:r>
              <w:rPr>
                <w:noProof/>
                <w:webHidden/>
              </w:rPr>
              <w:fldChar w:fldCharType="end"/>
            </w:r>
          </w:hyperlink>
        </w:p>
        <w:p w14:paraId="2BDCC86B" w14:textId="3F3E6651"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28" w:history="1">
            <w:r w:rsidRPr="00391D7F">
              <w:rPr>
                <w:rStyle w:val="Hyperlink"/>
                <w:rFonts w:ascii="Cambria" w:hAnsi="Cambria"/>
                <w:b/>
                <w:bCs/>
                <w:noProof/>
              </w:rPr>
              <w:t>Section C: Taxes.</w:t>
            </w:r>
            <w:r>
              <w:rPr>
                <w:noProof/>
                <w:webHidden/>
              </w:rPr>
              <w:tab/>
            </w:r>
            <w:r>
              <w:rPr>
                <w:noProof/>
                <w:webHidden/>
              </w:rPr>
              <w:fldChar w:fldCharType="begin"/>
            </w:r>
            <w:r>
              <w:rPr>
                <w:noProof/>
                <w:webHidden/>
              </w:rPr>
              <w:instrText xml:space="preserve"> PAGEREF _Toc529528128 \h </w:instrText>
            </w:r>
            <w:r>
              <w:rPr>
                <w:noProof/>
                <w:webHidden/>
              </w:rPr>
            </w:r>
            <w:r>
              <w:rPr>
                <w:noProof/>
                <w:webHidden/>
              </w:rPr>
              <w:fldChar w:fldCharType="separate"/>
            </w:r>
            <w:r w:rsidR="00CF36FD">
              <w:rPr>
                <w:noProof/>
                <w:webHidden/>
              </w:rPr>
              <w:t>10</w:t>
            </w:r>
            <w:r>
              <w:rPr>
                <w:noProof/>
                <w:webHidden/>
              </w:rPr>
              <w:fldChar w:fldCharType="end"/>
            </w:r>
          </w:hyperlink>
        </w:p>
        <w:p w14:paraId="5001744E" w14:textId="7E2CE88A"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29" w:history="1">
            <w:r w:rsidRPr="00391D7F">
              <w:rPr>
                <w:rStyle w:val="Hyperlink"/>
                <w:b/>
                <w:noProof/>
                <w:lang w:val="fr-FR"/>
              </w:rPr>
              <w:t>ARTICLE IX: DEBT ACQUISITION CLAUSE</w:t>
            </w:r>
            <w:r>
              <w:rPr>
                <w:noProof/>
                <w:webHidden/>
              </w:rPr>
              <w:tab/>
            </w:r>
            <w:r>
              <w:rPr>
                <w:noProof/>
                <w:webHidden/>
              </w:rPr>
              <w:fldChar w:fldCharType="begin"/>
            </w:r>
            <w:r>
              <w:rPr>
                <w:noProof/>
                <w:webHidden/>
              </w:rPr>
              <w:instrText xml:space="preserve"> PAGEREF _Toc529528129 \h </w:instrText>
            </w:r>
            <w:r>
              <w:rPr>
                <w:noProof/>
                <w:webHidden/>
              </w:rPr>
            </w:r>
            <w:r>
              <w:rPr>
                <w:noProof/>
                <w:webHidden/>
              </w:rPr>
              <w:fldChar w:fldCharType="separate"/>
            </w:r>
            <w:r w:rsidR="00CF36FD">
              <w:rPr>
                <w:noProof/>
                <w:webHidden/>
              </w:rPr>
              <w:t>11</w:t>
            </w:r>
            <w:r>
              <w:rPr>
                <w:noProof/>
                <w:webHidden/>
              </w:rPr>
              <w:fldChar w:fldCharType="end"/>
            </w:r>
          </w:hyperlink>
        </w:p>
        <w:p w14:paraId="62D7C075" w14:textId="48CABAEF"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0" w:history="1">
            <w:r w:rsidRPr="00391D7F">
              <w:rPr>
                <w:rStyle w:val="Hyperlink"/>
                <w:b/>
                <w:noProof/>
              </w:rPr>
              <w:t>ARTICLE X:  GOOD FAITH</w:t>
            </w:r>
            <w:r>
              <w:rPr>
                <w:noProof/>
                <w:webHidden/>
              </w:rPr>
              <w:tab/>
            </w:r>
            <w:r>
              <w:rPr>
                <w:noProof/>
                <w:webHidden/>
              </w:rPr>
              <w:fldChar w:fldCharType="begin"/>
            </w:r>
            <w:r>
              <w:rPr>
                <w:noProof/>
                <w:webHidden/>
              </w:rPr>
              <w:instrText xml:space="preserve"> PAGEREF _Toc529528130 \h </w:instrText>
            </w:r>
            <w:r>
              <w:rPr>
                <w:noProof/>
                <w:webHidden/>
              </w:rPr>
            </w:r>
            <w:r>
              <w:rPr>
                <w:noProof/>
                <w:webHidden/>
              </w:rPr>
              <w:fldChar w:fldCharType="separate"/>
            </w:r>
            <w:r w:rsidR="00CF36FD">
              <w:rPr>
                <w:noProof/>
                <w:webHidden/>
              </w:rPr>
              <w:t>11</w:t>
            </w:r>
            <w:r>
              <w:rPr>
                <w:noProof/>
                <w:webHidden/>
              </w:rPr>
              <w:fldChar w:fldCharType="end"/>
            </w:r>
          </w:hyperlink>
        </w:p>
        <w:p w14:paraId="09FF2678" w14:textId="4EA4EAE2"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1" w:history="1">
            <w:r w:rsidRPr="00391D7F">
              <w:rPr>
                <w:rStyle w:val="Hyperlink"/>
                <w:b/>
                <w:noProof/>
              </w:rPr>
              <w:t>ARTICLE XI: LIIMITED LIABILITY AND INDEMNIFICATION</w:t>
            </w:r>
            <w:r>
              <w:rPr>
                <w:noProof/>
                <w:webHidden/>
              </w:rPr>
              <w:tab/>
            </w:r>
            <w:r>
              <w:rPr>
                <w:noProof/>
                <w:webHidden/>
              </w:rPr>
              <w:fldChar w:fldCharType="begin"/>
            </w:r>
            <w:r>
              <w:rPr>
                <w:noProof/>
                <w:webHidden/>
              </w:rPr>
              <w:instrText xml:space="preserve"> PAGEREF _Toc529528131 \h </w:instrText>
            </w:r>
            <w:r>
              <w:rPr>
                <w:noProof/>
                <w:webHidden/>
              </w:rPr>
            </w:r>
            <w:r>
              <w:rPr>
                <w:noProof/>
                <w:webHidden/>
              </w:rPr>
              <w:fldChar w:fldCharType="separate"/>
            </w:r>
            <w:r w:rsidR="00CF36FD">
              <w:rPr>
                <w:noProof/>
                <w:webHidden/>
              </w:rPr>
              <w:t>11</w:t>
            </w:r>
            <w:r>
              <w:rPr>
                <w:noProof/>
                <w:webHidden/>
              </w:rPr>
              <w:fldChar w:fldCharType="end"/>
            </w:r>
          </w:hyperlink>
        </w:p>
        <w:p w14:paraId="1C737488" w14:textId="03D59E98"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2" w:history="1">
            <w:r w:rsidRPr="00391D7F">
              <w:rPr>
                <w:rStyle w:val="Hyperlink"/>
                <w:b/>
                <w:noProof/>
              </w:rPr>
              <w:t>ARTICLE XII: ANTI-DISCRIMINATORY CLAUSE</w:t>
            </w:r>
            <w:r>
              <w:rPr>
                <w:noProof/>
                <w:webHidden/>
              </w:rPr>
              <w:tab/>
            </w:r>
            <w:r>
              <w:rPr>
                <w:noProof/>
                <w:webHidden/>
              </w:rPr>
              <w:fldChar w:fldCharType="begin"/>
            </w:r>
            <w:r>
              <w:rPr>
                <w:noProof/>
                <w:webHidden/>
              </w:rPr>
              <w:instrText xml:space="preserve"> PAGEREF _Toc529528132 \h </w:instrText>
            </w:r>
            <w:r>
              <w:rPr>
                <w:noProof/>
                <w:webHidden/>
              </w:rPr>
            </w:r>
            <w:r>
              <w:rPr>
                <w:noProof/>
                <w:webHidden/>
              </w:rPr>
              <w:fldChar w:fldCharType="separate"/>
            </w:r>
            <w:r w:rsidR="00CF36FD">
              <w:rPr>
                <w:noProof/>
                <w:webHidden/>
              </w:rPr>
              <w:t>11</w:t>
            </w:r>
            <w:r>
              <w:rPr>
                <w:noProof/>
                <w:webHidden/>
              </w:rPr>
              <w:fldChar w:fldCharType="end"/>
            </w:r>
          </w:hyperlink>
        </w:p>
        <w:p w14:paraId="144A3BF5" w14:textId="53F65050"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3" w:history="1">
            <w:r w:rsidRPr="00391D7F">
              <w:rPr>
                <w:rStyle w:val="Hyperlink"/>
                <w:b/>
                <w:noProof/>
              </w:rPr>
              <w:t>ARTICLE XIII: DISSOLUTION CLAUSE</w:t>
            </w:r>
            <w:r>
              <w:rPr>
                <w:noProof/>
                <w:webHidden/>
              </w:rPr>
              <w:tab/>
            </w:r>
            <w:r>
              <w:rPr>
                <w:noProof/>
                <w:webHidden/>
              </w:rPr>
              <w:fldChar w:fldCharType="begin"/>
            </w:r>
            <w:r>
              <w:rPr>
                <w:noProof/>
                <w:webHidden/>
              </w:rPr>
              <w:instrText xml:space="preserve"> PAGEREF _Toc529528133 \h </w:instrText>
            </w:r>
            <w:r>
              <w:rPr>
                <w:noProof/>
                <w:webHidden/>
              </w:rPr>
            </w:r>
            <w:r>
              <w:rPr>
                <w:noProof/>
                <w:webHidden/>
              </w:rPr>
              <w:fldChar w:fldCharType="separate"/>
            </w:r>
            <w:r w:rsidR="00CF36FD">
              <w:rPr>
                <w:noProof/>
                <w:webHidden/>
              </w:rPr>
              <w:t>12</w:t>
            </w:r>
            <w:r>
              <w:rPr>
                <w:noProof/>
                <w:webHidden/>
              </w:rPr>
              <w:fldChar w:fldCharType="end"/>
            </w:r>
          </w:hyperlink>
        </w:p>
        <w:p w14:paraId="7EEAE278" w14:textId="17F822E5"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4" w:history="1">
            <w:r w:rsidRPr="00391D7F">
              <w:rPr>
                <w:rStyle w:val="Hyperlink"/>
                <w:b/>
                <w:noProof/>
              </w:rPr>
              <w:t>ARTICLE XIV: AMENDMENTS</w:t>
            </w:r>
            <w:r>
              <w:rPr>
                <w:noProof/>
                <w:webHidden/>
              </w:rPr>
              <w:tab/>
            </w:r>
            <w:r>
              <w:rPr>
                <w:noProof/>
                <w:webHidden/>
              </w:rPr>
              <w:fldChar w:fldCharType="begin"/>
            </w:r>
            <w:r>
              <w:rPr>
                <w:noProof/>
                <w:webHidden/>
              </w:rPr>
              <w:instrText xml:space="preserve"> PAGEREF _Toc529528134 \h </w:instrText>
            </w:r>
            <w:r>
              <w:rPr>
                <w:noProof/>
                <w:webHidden/>
              </w:rPr>
            </w:r>
            <w:r>
              <w:rPr>
                <w:noProof/>
                <w:webHidden/>
              </w:rPr>
              <w:fldChar w:fldCharType="separate"/>
            </w:r>
            <w:r w:rsidR="00CF36FD">
              <w:rPr>
                <w:noProof/>
                <w:webHidden/>
              </w:rPr>
              <w:t>12</w:t>
            </w:r>
            <w:r>
              <w:rPr>
                <w:noProof/>
                <w:webHidden/>
              </w:rPr>
              <w:fldChar w:fldCharType="end"/>
            </w:r>
          </w:hyperlink>
        </w:p>
        <w:p w14:paraId="13FF05D7" w14:textId="59015DCC" w:rsidR="00D85BC6" w:rsidRDefault="00D85BC6">
          <w:pPr>
            <w:pStyle w:val="TOC1"/>
            <w:tabs>
              <w:tab w:val="right" w:leader="dot" w:pos="9350"/>
            </w:tabs>
            <w:rPr>
              <w:rFonts w:asciiTheme="minorHAnsi" w:eastAsiaTheme="minorEastAsia" w:hAnsiTheme="minorHAnsi" w:cstheme="minorBidi"/>
              <w:noProof/>
              <w:sz w:val="22"/>
              <w:szCs w:val="22"/>
            </w:rPr>
          </w:pPr>
          <w:hyperlink w:anchor="_Toc529528135" w:history="1">
            <w:r w:rsidRPr="00391D7F">
              <w:rPr>
                <w:rStyle w:val="Hyperlink"/>
                <w:b/>
                <w:noProof/>
              </w:rPr>
              <w:t>ARTICLE XV:  MISCELLANEOUS</w:t>
            </w:r>
            <w:r>
              <w:rPr>
                <w:noProof/>
                <w:webHidden/>
              </w:rPr>
              <w:tab/>
            </w:r>
            <w:r>
              <w:rPr>
                <w:noProof/>
                <w:webHidden/>
              </w:rPr>
              <w:fldChar w:fldCharType="begin"/>
            </w:r>
            <w:r>
              <w:rPr>
                <w:noProof/>
                <w:webHidden/>
              </w:rPr>
              <w:instrText xml:space="preserve"> PAGEREF _Toc529528135 \h </w:instrText>
            </w:r>
            <w:r>
              <w:rPr>
                <w:noProof/>
                <w:webHidden/>
              </w:rPr>
            </w:r>
            <w:r>
              <w:rPr>
                <w:noProof/>
                <w:webHidden/>
              </w:rPr>
              <w:fldChar w:fldCharType="separate"/>
            </w:r>
            <w:r w:rsidR="00CF36FD">
              <w:rPr>
                <w:noProof/>
                <w:webHidden/>
              </w:rPr>
              <w:t>12</w:t>
            </w:r>
            <w:r>
              <w:rPr>
                <w:noProof/>
                <w:webHidden/>
              </w:rPr>
              <w:fldChar w:fldCharType="end"/>
            </w:r>
          </w:hyperlink>
        </w:p>
        <w:p w14:paraId="398FC07A" w14:textId="34DBA5B2"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36" w:history="1">
            <w:r w:rsidRPr="00391D7F">
              <w:rPr>
                <w:rStyle w:val="Hyperlink"/>
                <w:rFonts w:ascii="Cambria" w:hAnsi="Cambria"/>
                <w:b/>
                <w:bCs/>
                <w:noProof/>
              </w:rPr>
              <w:t>Section A.</w:t>
            </w:r>
            <w:r>
              <w:rPr>
                <w:noProof/>
                <w:webHidden/>
              </w:rPr>
              <w:tab/>
            </w:r>
            <w:r>
              <w:rPr>
                <w:noProof/>
                <w:webHidden/>
              </w:rPr>
              <w:fldChar w:fldCharType="begin"/>
            </w:r>
            <w:r>
              <w:rPr>
                <w:noProof/>
                <w:webHidden/>
              </w:rPr>
              <w:instrText xml:space="preserve"> PAGEREF _Toc529528136 \h </w:instrText>
            </w:r>
            <w:r>
              <w:rPr>
                <w:noProof/>
                <w:webHidden/>
              </w:rPr>
            </w:r>
            <w:r>
              <w:rPr>
                <w:noProof/>
                <w:webHidden/>
              </w:rPr>
              <w:fldChar w:fldCharType="separate"/>
            </w:r>
            <w:r w:rsidR="00CF36FD">
              <w:rPr>
                <w:noProof/>
                <w:webHidden/>
              </w:rPr>
              <w:t>12</w:t>
            </w:r>
            <w:r>
              <w:rPr>
                <w:noProof/>
                <w:webHidden/>
              </w:rPr>
              <w:fldChar w:fldCharType="end"/>
            </w:r>
          </w:hyperlink>
        </w:p>
        <w:p w14:paraId="5AD7EB13" w14:textId="1BB0B583"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37" w:history="1">
            <w:r w:rsidRPr="00391D7F">
              <w:rPr>
                <w:rStyle w:val="Hyperlink"/>
                <w:rFonts w:ascii="Cambria" w:hAnsi="Cambria"/>
                <w:b/>
                <w:bCs/>
                <w:noProof/>
              </w:rPr>
              <w:t>Section B.</w:t>
            </w:r>
            <w:r>
              <w:rPr>
                <w:noProof/>
                <w:webHidden/>
              </w:rPr>
              <w:tab/>
            </w:r>
            <w:r>
              <w:rPr>
                <w:noProof/>
                <w:webHidden/>
              </w:rPr>
              <w:fldChar w:fldCharType="begin"/>
            </w:r>
            <w:r>
              <w:rPr>
                <w:noProof/>
                <w:webHidden/>
              </w:rPr>
              <w:instrText xml:space="preserve"> PAGEREF _Toc529528137 \h </w:instrText>
            </w:r>
            <w:r>
              <w:rPr>
                <w:noProof/>
                <w:webHidden/>
              </w:rPr>
            </w:r>
            <w:r>
              <w:rPr>
                <w:noProof/>
                <w:webHidden/>
              </w:rPr>
              <w:fldChar w:fldCharType="separate"/>
            </w:r>
            <w:r w:rsidR="00CF36FD">
              <w:rPr>
                <w:noProof/>
                <w:webHidden/>
              </w:rPr>
              <w:t>12</w:t>
            </w:r>
            <w:r>
              <w:rPr>
                <w:noProof/>
                <w:webHidden/>
              </w:rPr>
              <w:fldChar w:fldCharType="end"/>
            </w:r>
          </w:hyperlink>
        </w:p>
        <w:p w14:paraId="2862212E" w14:textId="00C87BFB" w:rsidR="00D85BC6" w:rsidRDefault="00D85BC6">
          <w:pPr>
            <w:pStyle w:val="TOC3"/>
            <w:tabs>
              <w:tab w:val="right" w:leader="dot" w:pos="9350"/>
            </w:tabs>
            <w:rPr>
              <w:rFonts w:asciiTheme="minorHAnsi" w:eastAsiaTheme="minorEastAsia" w:hAnsiTheme="minorHAnsi" w:cstheme="minorBidi"/>
              <w:noProof/>
              <w:sz w:val="22"/>
              <w:szCs w:val="22"/>
            </w:rPr>
          </w:pPr>
          <w:hyperlink w:anchor="_Toc529528138" w:history="1">
            <w:r w:rsidRPr="00391D7F">
              <w:rPr>
                <w:rStyle w:val="Hyperlink"/>
                <w:rFonts w:ascii="Cambria" w:hAnsi="Cambria"/>
                <w:b/>
                <w:bCs/>
                <w:noProof/>
              </w:rPr>
              <w:t>Section C.</w:t>
            </w:r>
            <w:r>
              <w:rPr>
                <w:noProof/>
                <w:webHidden/>
              </w:rPr>
              <w:tab/>
            </w:r>
            <w:r>
              <w:rPr>
                <w:noProof/>
                <w:webHidden/>
              </w:rPr>
              <w:fldChar w:fldCharType="begin"/>
            </w:r>
            <w:r>
              <w:rPr>
                <w:noProof/>
                <w:webHidden/>
              </w:rPr>
              <w:instrText xml:space="preserve"> PAGEREF _Toc529528138 \h </w:instrText>
            </w:r>
            <w:r>
              <w:rPr>
                <w:noProof/>
                <w:webHidden/>
              </w:rPr>
            </w:r>
            <w:r>
              <w:rPr>
                <w:noProof/>
                <w:webHidden/>
              </w:rPr>
              <w:fldChar w:fldCharType="separate"/>
            </w:r>
            <w:r w:rsidR="00CF36FD">
              <w:rPr>
                <w:noProof/>
                <w:webHidden/>
              </w:rPr>
              <w:t>12</w:t>
            </w:r>
            <w:r>
              <w:rPr>
                <w:noProof/>
                <w:webHidden/>
              </w:rPr>
              <w:fldChar w:fldCharType="end"/>
            </w:r>
          </w:hyperlink>
        </w:p>
        <w:p w14:paraId="2370084C" w14:textId="07C8DDE7" w:rsidR="00204DAA" w:rsidRDefault="00204DAA" w:rsidP="00C64A73">
          <w:r w:rsidRPr="00715CE0">
            <w:rPr>
              <w:b/>
              <w:bCs/>
              <w:noProof/>
              <w:sz w:val="28"/>
              <w:szCs w:val="28"/>
            </w:rPr>
            <w:fldChar w:fldCharType="end"/>
          </w:r>
        </w:p>
      </w:sdtContent>
    </w:sdt>
    <w:p w14:paraId="7E23933B" w14:textId="7B856FD9" w:rsidR="002233E0" w:rsidRDefault="002233E0">
      <w:pPr>
        <w:rPr>
          <w:b/>
          <w:sz w:val="24"/>
          <w:szCs w:val="24"/>
        </w:rPr>
      </w:pPr>
      <w:r>
        <w:rPr>
          <w:b/>
          <w:sz w:val="24"/>
          <w:szCs w:val="24"/>
        </w:rPr>
        <w:br w:type="page"/>
      </w:r>
    </w:p>
    <w:p w14:paraId="4920E1C6" w14:textId="77777777" w:rsidR="00C259A8" w:rsidRDefault="00C259A8">
      <w:pPr>
        <w:rPr>
          <w:b/>
          <w:sz w:val="24"/>
          <w:szCs w:val="24"/>
        </w:rPr>
      </w:pPr>
    </w:p>
    <w:p w14:paraId="315AEBBA" w14:textId="7F0BAE1D" w:rsidR="008624AE" w:rsidRPr="00C64A73" w:rsidRDefault="008624AE" w:rsidP="00C64A73">
      <w:pPr>
        <w:spacing w:line="276" w:lineRule="auto"/>
        <w:jc w:val="center"/>
        <w:rPr>
          <w:b/>
          <w:sz w:val="24"/>
          <w:szCs w:val="24"/>
        </w:rPr>
      </w:pPr>
      <w:r w:rsidRPr="00C64A73">
        <w:rPr>
          <w:b/>
          <w:sz w:val="24"/>
          <w:szCs w:val="24"/>
        </w:rPr>
        <w:t>BYLAWS OF THE</w:t>
      </w:r>
    </w:p>
    <w:p w14:paraId="2CBE5D8A" w14:textId="77777777" w:rsidR="008624AE" w:rsidRPr="00C64A73" w:rsidRDefault="008624AE" w:rsidP="00C64A73">
      <w:pPr>
        <w:spacing w:line="276" w:lineRule="auto"/>
        <w:jc w:val="center"/>
        <w:rPr>
          <w:b/>
          <w:sz w:val="24"/>
          <w:szCs w:val="24"/>
        </w:rPr>
      </w:pPr>
      <w:r w:rsidRPr="00C64A73">
        <w:rPr>
          <w:b/>
          <w:sz w:val="24"/>
          <w:szCs w:val="24"/>
        </w:rPr>
        <w:t>BROOMFIELD EARLY CHILDHOOD COUNCIL (BECC)</w:t>
      </w:r>
    </w:p>
    <w:p w14:paraId="1E174E34" w14:textId="77777777" w:rsidR="008624AE" w:rsidRPr="00C64A73" w:rsidRDefault="008624AE" w:rsidP="00C64A73">
      <w:pPr>
        <w:spacing w:line="276" w:lineRule="auto"/>
        <w:rPr>
          <w:sz w:val="24"/>
          <w:szCs w:val="24"/>
        </w:rPr>
      </w:pPr>
    </w:p>
    <w:p w14:paraId="653BD881" w14:textId="77777777" w:rsidR="00204DAA" w:rsidRPr="00C64A73" w:rsidRDefault="00204DAA" w:rsidP="00C64A73">
      <w:pPr>
        <w:spacing w:line="276" w:lineRule="auto"/>
        <w:rPr>
          <w:sz w:val="24"/>
          <w:szCs w:val="24"/>
        </w:rPr>
      </w:pPr>
    </w:p>
    <w:p w14:paraId="43EDAFB2" w14:textId="77777777" w:rsidR="00855C49" w:rsidRPr="00C64A73" w:rsidRDefault="00855C49" w:rsidP="00C64A73">
      <w:pPr>
        <w:pStyle w:val="Heading1"/>
        <w:jc w:val="center"/>
        <w:rPr>
          <w:b/>
        </w:rPr>
      </w:pPr>
      <w:bookmarkStart w:id="0" w:name="_Toc529528099"/>
      <w:r w:rsidRPr="00C64A73">
        <w:rPr>
          <w:b/>
        </w:rPr>
        <w:t>ARTICLE I:  PURPOSE</w:t>
      </w:r>
      <w:bookmarkEnd w:id="0"/>
    </w:p>
    <w:p w14:paraId="107A098C" w14:textId="77777777" w:rsidR="00855C49" w:rsidRPr="00C64A73" w:rsidRDefault="00855C49" w:rsidP="00C64A73">
      <w:pPr>
        <w:spacing w:line="276" w:lineRule="auto"/>
        <w:rPr>
          <w:sz w:val="24"/>
          <w:szCs w:val="24"/>
        </w:rPr>
      </w:pPr>
    </w:p>
    <w:p w14:paraId="34CCF715" w14:textId="7CD01139" w:rsidR="00B7223A" w:rsidRPr="00C64A73" w:rsidRDefault="00B37057" w:rsidP="00C64A73">
      <w:pPr>
        <w:spacing w:line="276" w:lineRule="auto"/>
        <w:rPr>
          <w:sz w:val="24"/>
          <w:szCs w:val="24"/>
        </w:rPr>
      </w:pPr>
      <w:r w:rsidRPr="00C64A73">
        <w:rPr>
          <w:sz w:val="24"/>
          <w:szCs w:val="24"/>
        </w:rPr>
        <w:t>The purpose of the Broomfield Early Childhood Council</w:t>
      </w:r>
      <w:r w:rsidR="00B7223A" w:rsidRPr="00C64A73">
        <w:rPr>
          <w:sz w:val="24"/>
          <w:szCs w:val="24"/>
        </w:rPr>
        <w:t xml:space="preserve"> (BECC)</w:t>
      </w:r>
      <w:r w:rsidRPr="00C64A73">
        <w:rPr>
          <w:sz w:val="24"/>
          <w:szCs w:val="24"/>
        </w:rPr>
        <w:t xml:space="preserve"> is t</w:t>
      </w:r>
      <w:r w:rsidR="00855C49" w:rsidRPr="00C64A73">
        <w:rPr>
          <w:sz w:val="24"/>
          <w:szCs w:val="24"/>
        </w:rPr>
        <w:t xml:space="preserve">o create a Broomfield County integrated system of care that promotes the health and </w:t>
      </w:r>
      <w:r w:rsidR="008624AE" w:rsidRPr="00C64A73">
        <w:rPr>
          <w:sz w:val="24"/>
          <w:szCs w:val="24"/>
        </w:rPr>
        <w:t>wellbeing</w:t>
      </w:r>
      <w:r w:rsidR="00855C49" w:rsidRPr="00C64A73">
        <w:rPr>
          <w:sz w:val="24"/>
          <w:szCs w:val="24"/>
        </w:rPr>
        <w:t xml:space="preserve"> and education of young children, their families, and providers through community collaboration and partnerships.</w:t>
      </w:r>
    </w:p>
    <w:p w14:paraId="362FB573" w14:textId="77777777" w:rsidR="00B7223A" w:rsidRPr="00C64A73" w:rsidRDefault="00B7223A" w:rsidP="00C64A73">
      <w:pPr>
        <w:spacing w:line="276" w:lineRule="auto"/>
        <w:rPr>
          <w:sz w:val="24"/>
          <w:szCs w:val="24"/>
        </w:rPr>
      </w:pPr>
    </w:p>
    <w:p w14:paraId="5F50C7EE" w14:textId="67C42A03" w:rsidR="00855C49" w:rsidRPr="00C64A73" w:rsidRDefault="00B7223A" w:rsidP="00C64A73">
      <w:pPr>
        <w:spacing w:line="276" w:lineRule="auto"/>
        <w:rPr>
          <w:sz w:val="24"/>
          <w:szCs w:val="24"/>
        </w:rPr>
      </w:pPr>
      <w:r w:rsidRPr="00C64A73">
        <w:rPr>
          <w:sz w:val="24"/>
          <w:szCs w:val="24"/>
        </w:rPr>
        <w:t xml:space="preserve">The Broomfield Early Childhood Council is a community organization comprised of anyone interested in and supportive of the </w:t>
      </w:r>
      <w:r w:rsidR="00AA7E6B" w:rsidRPr="00C64A73">
        <w:rPr>
          <w:sz w:val="24"/>
          <w:szCs w:val="24"/>
        </w:rPr>
        <w:t xml:space="preserve">organization’s </w:t>
      </w:r>
      <w:r w:rsidRPr="00C64A73">
        <w:rPr>
          <w:sz w:val="24"/>
          <w:szCs w:val="24"/>
        </w:rPr>
        <w:t xml:space="preserve">values, purpose and goals.   The business of the BECC is conducted by a </w:t>
      </w:r>
      <w:r w:rsidR="005F4426" w:rsidRPr="00C64A73">
        <w:rPr>
          <w:sz w:val="24"/>
          <w:szCs w:val="24"/>
        </w:rPr>
        <w:t xml:space="preserve">volunteer, </w:t>
      </w:r>
      <w:r w:rsidRPr="00C64A73">
        <w:rPr>
          <w:sz w:val="24"/>
          <w:szCs w:val="24"/>
        </w:rPr>
        <w:t>representative</w:t>
      </w:r>
      <w:r w:rsidR="005547FE" w:rsidRPr="00C64A73">
        <w:rPr>
          <w:sz w:val="24"/>
          <w:szCs w:val="24"/>
        </w:rPr>
        <w:t xml:space="preserve"> </w:t>
      </w:r>
      <w:r w:rsidR="00DA7DE4" w:rsidRPr="00C64A73">
        <w:rPr>
          <w:sz w:val="24"/>
          <w:szCs w:val="24"/>
        </w:rPr>
        <w:t>Board of Directors</w:t>
      </w:r>
      <w:r w:rsidRPr="00C64A73">
        <w:rPr>
          <w:sz w:val="24"/>
          <w:szCs w:val="24"/>
        </w:rPr>
        <w:t>.</w:t>
      </w:r>
    </w:p>
    <w:p w14:paraId="3912D66B" w14:textId="77777777" w:rsidR="00855C49" w:rsidRPr="00C64A73" w:rsidRDefault="00855C49" w:rsidP="00C64A73">
      <w:pPr>
        <w:spacing w:line="276" w:lineRule="auto"/>
        <w:rPr>
          <w:sz w:val="24"/>
          <w:szCs w:val="24"/>
        </w:rPr>
      </w:pPr>
    </w:p>
    <w:p w14:paraId="22B8A25C" w14:textId="77777777" w:rsidR="00855C49" w:rsidRPr="00C64A73" w:rsidRDefault="00855C49" w:rsidP="00C64A73">
      <w:pPr>
        <w:pStyle w:val="Heading1"/>
        <w:jc w:val="center"/>
        <w:rPr>
          <w:b/>
        </w:rPr>
      </w:pPr>
      <w:bookmarkStart w:id="1" w:name="_Toc529528100"/>
      <w:r w:rsidRPr="00C64A73">
        <w:rPr>
          <w:b/>
        </w:rPr>
        <w:t xml:space="preserve">ARTICLE II:  </w:t>
      </w:r>
      <w:r w:rsidR="0019359A" w:rsidRPr="00C64A73">
        <w:rPr>
          <w:b/>
        </w:rPr>
        <w:t xml:space="preserve">NAME AND </w:t>
      </w:r>
      <w:r w:rsidRPr="00C64A73">
        <w:rPr>
          <w:b/>
        </w:rPr>
        <w:t>LOCATION</w:t>
      </w:r>
      <w:bookmarkEnd w:id="1"/>
    </w:p>
    <w:p w14:paraId="203974F2" w14:textId="77777777" w:rsidR="00E52E04" w:rsidRPr="00C64A73" w:rsidRDefault="00E52E04" w:rsidP="00C64A73">
      <w:pPr>
        <w:spacing w:line="276" w:lineRule="auto"/>
        <w:rPr>
          <w:sz w:val="24"/>
          <w:szCs w:val="24"/>
        </w:rPr>
      </w:pPr>
    </w:p>
    <w:p w14:paraId="5748335E" w14:textId="21CCA779" w:rsidR="00855C49" w:rsidRPr="00C64A73" w:rsidRDefault="0019359A" w:rsidP="00C64A73">
      <w:pPr>
        <w:spacing w:line="276" w:lineRule="auto"/>
        <w:rPr>
          <w:sz w:val="24"/>
          <w:szCs w:val="24"/>
        </w:rPr>
      </w:pPr>
      <w:r w:rsidRPr="00C64A73">
        <w:rPr>
          <w:sz w:val="24"/>
          <w:szCs w:val="24"/>
        </w:rPr>
        <w:t xml:space="preserve">The name of this </w:t>
      </w:r>
      <w:r w:rsidR="009C3D43" w:rsidRPr="00C64A73">
        <w:rPr>
          <w:sz w:val="24"/>
          <w:szCs w:val="24"/>
        </w:rPr>
        <w:t>nonprofit</w:t>
      </w:r>
      <w:r w:rsidR="008624AE" w:rsidRPr="00C64A73">
        <w:rPr>
          <w:sz w:val="24"/>
          <w:szCs w:val="24"/>
        </w:rPr>
        <w:t xml:space="preserve"> </w:t>
      </w:r>
      <w:r w:rsidRPr="00C64A73">
        <w:rPr>
          <w:sz w:val="24"/>
          <w:szCs w:val="24"/>
        </w:rPr>
        <w:t>organization shall be the Broomfield Early Childhood Council</w:t>
      </w:r>
      <w:r w:rsidR="00B7223A" w:rsidRPr="00C64A73">
        <w:rPr>
          <w:sz w:val="24"/>
          <w:szCs w:val="24"/>
        </w:rPr>
        <w:t>.</w:t>
      </w:r>
      <w:r w:rsidRPr="00C64A73">
        <w:rPr>
          <w:sz w:val="24"/>
          <w:szCs w:val="24"/>
        </w:rPr>
        <w:t xml:space="preserve">  </w:t>
      </w:r>
      <w:r w:rsidR="00E52E04" w:rsidRPr="00C64A73">
        <w:rPr>
          <w:sz w:val="24"/>
          <w:szCs w:val="24"/>
        </w:rPr>
        <w:t>The principle location for the Broomfield Early Childhood Council (</w:t>
      </w:r>
      <w:r w:rsidR="00366611" w:rsidRPr="00C64A73">
        <w:rPr>
          <w:sz w:val="24"/>
          <w:szCs w:val="24"/>
        </w:rPr>
        <w:t>hereinafter referred to as the “</w:t>
      </w:r>
      <w:r w:rsidR="00E52E04" w:rsidRPr="00C64A73">
        <w:rPr>
          <w:sz w:val="24"/>
          <w:szCs w:val="24"/>
        </w:rPr>
        <w:t>BECC</w:t>
      </w:r>
      <w:r w:rsidR="00366611" w:rsidRPr="00C64A73">
        <w:rPr>
          <w:sz w:val="24"/>
          <w:szCs w:val="24"/>
        </w:rPr>
        <w:t>”</w:t>
      </w:r>
      <w:r w:rsidR="00E52E04" w:rsidRPr="00C64A73">
        <w:rPr>
          <w:sz w:val="24"/>
          <w:szCs w:val="24"/>
        </w:rPr>
        <w:t xml:space="preserve">) is located in </w:t>
      </w:r>
      <w:r w:rsidR="005547FE" w:rsidRPr="00C64A73">
        <w:rPr>
          <w:sz w:val="24"/>
          <w:szCs w:val="24"/>
        </w:rPr>
        <w:t>the City and County of Broomfield, Colorado.</w:t>
      </w:r>
      <w:r w:rsidR="00E52E04" w:rsidRPr="00C64A73">
        <w:rPr>
          <w:sz w:val="24"/>
          <w:szCs w:val="24"/>
        </w:rPr>
        <w:t xml:space="preserve">  </w:t>
      </w:r>
    </w:p>
    <w:p w14:paraId="22271B60" w14:textId="77777777" w:rsidR="00E701B5" w:rsidRPr="00C64A73" w:rsidRDefault="00E701B5" w:rsidP="00C64A73">
      <w:pPr>
        <w:spacing w:line="276" w:lineRule="auto"/>
        <w:rPr>
          <w:sz w:val="24"/>
          <w:szCs w:val="24"/>
        </w:rPr>
      </w:pPr>
    </w:p>
    <w:p w14:paraId="4E2A14D3" w14:textId="6C3D5C64" w:rsidR="00E701B5" w:rsidRPr="00C64A73" w:rsidRDefault="00366611" w:rsidP="00C64A73">
      <w:pPr>
        <w:spacing w:line="276" w:lineRule="auto"/>
        <w:rPr>
          <w:sz w:val="24"/>
          <w:szCs w:val="24"/>
        </w:rPr>
      </w:pPr>
      <w:r w:rsidRPr="00C64A73">
        <w:rPr>
          <w:sz w:val="24"/>
          <w:szCs w:val="24"/>
        </w:rPr>
        <w:t xml:space="preserve">The </w:t>
      </w:r>
      <w:r w:rsidR="00E701B5" w:rsidRPr="00C64A73">
        <w:rPr>
          <w:sz w:val="24"/>
          <w:szCs w:val="24"/>
        </w:rPr>
        <w:t>BECC operates as a 501c3 nonprofit organization recognized with the Internal Revenue Service under number: 47-5426415</w:t>
      </w:r>
    </w:p>
    <w:p w14:paraId="07E7739F" w14:textId="77777777" w:rsidR="00855C49" w:rsidRPr="00C64A73" w:rsidRDefault="00855C49" w:rsidP="00C64A73">
      <w:pPr>
        <w:spacing w:line="276" w:lineRule="auto"/>
        <w:rPr>
          <w:sz w:val="24"/>
          <w:szCs w:val="24"/>
        </w:rPr>
      </w:pPr>
    </w:p>
    <w:p w14:paraId="4CE67000" w14:textId="13AAB233" w:rsidR="0019359A" w:rsidRPr="00C64A73" w:rsidRDefault="00855C49" w:rsidP="00C64A73">
      <w:pPr>
        <w:pStyle w:val="Heading1"/>
        <w:jc w:val="center"/>
        <w:rPr>
          <w:b/>
        </w:rPr>
      </w:pPr>
      <w:bookmarkStart w:id="2" w:name="_Toc529528101"/>
      <w:r w:rsidRPr="00C64A73">
        <w:rPr>
          <w:b/>
        </w:rPr>
        <w:t xml:space="preserve">ARTICLE III:  </w:t>
      </w:r>
      <w:r w:rsidR="0019359A" w:rsidRPr="00C64A73">
        <w:rPr>
          <w:b/>
        </w:rPr>
        <w:t>ADMINISTERING BODY</w:t>
      </w:r>
      <w:r w:rsidR="00CD744B">
        <w:rPr>
          <w:b/>
        </w:rPr>
        <w:t xml:space="preserve"> (GOVERNANCE)</w:t>
      </w:r>
      <w:bookmarkEnd w:id="2"/>
    </w:p>
    <w:p w14:paraId="3F639D9F" w14:textId="77777777" w:rsidR="004B4C85" w:rsidRPr="00C64A73" w:rsidRDefault="004B4C85" w:rsidP="00C64A73">
      <w:pPr>
        <w:spacing w:line="276" w:lineRule="auto"/>
        <w:rPr>
          <w:sz w:val="24"/>
          <w:szCs w:val="24"/>
        </w:rPr>
      </w:pPr>
    </w:p>
    <w:p w14:paraId="6BA2ACA2" w14:textId="2235D9FA" w:rsidR="004B4C85" w:rsidRPr="002233E0" w:rsidRDefault="004B4C85" w:rsidP="002233E0">
      <w:pPr>
        <w:pStyle w:val="Heading3"/>
        <w:ind w:firstLine="0"/>
        <w:rPr>
          <w:b/>
          <w:i w:val="0"/>
        </w:rPr>
      </w:pPr>
      <w:bookmarkStart w:id="3" w:name="_Toc529528102"/>
      <w:r w:rsidRPr="002233E0">
        <w:rPr>
          <w:rStyle w:val="Heading3Char"/>
          <w:i w:val="0"/>
        </w:rPr>
        <w:t xml:space="preserve">Section </w:t>
      </w:r>
      <w:r w:rsidR="005F4426" w:rsidRPr="002233E0">
        <w:rPr>
          <w:rStyle w:val="Heading3Char"/>
          <w:i w:val="0"/>
        </w:rPr>
        <w:t>A</w:t>
      </w:r>
      <w:r w:rsidRPr="002233E0">
        <w:rPr>
          <w:rStyle w:val="Heading3Char"/>
          <w:b w:val="0"/>
          <w:i w:val="0"/>
        </w:rPr>
        <w:t>:</w:t>
      </w:r>
      <w:r w:rsidRPr="002233E0">
        <w:rPr>
          <w:b/>
          <w:i w:val="0"/>
        </w:rPr>
        <w:t xml:space="preserve"> </w:t>
      </w:r>
      <w:r w:rsidR="00DA7DE4" w:rsidRPr="002233E0">
        <w:rPr>
          <w:b/>
          <w:i w:val="0"/>
        </w:rPr>
        <w:t>Board of Directors</w:t>
      </w:r>
      <w:r w:rsidR="005547FE" w:rsidRPr="002233E0">
        <w:rPr>
          <w:b/>
          <w:i w:val="0"/>
        </w:rPr>
        <w:t xml:space="preserve"> </w:t>
      </w:r>
      <w:bookmarkEnd w:id="3"/>
    </w:p>
    <w:p w14:paraId="1EDA427E" w14:textId="77777777" w:rsidR="008624AE" w:rsidRPr="00C64A73" w:rsidRDefault="008624AE" w:rsidP="00C64A73">
      <w:pPr>
        <w:spacing w:line="276" w:lineRule="auto"/>
        <w:rPr>
          <w:sz w:val="24"/>
          <w:szCs w:val="24"/>
        </w:rPr>
      </w:pPr>
    </w:p>
    <w:p w14:paraId="5AC5B4D1" w14:textId="73634190" w:rsidR="005F6897" w:rsidRPr="00C64A73" w:rsidRDefault="00532C86" w:rsidP="00C64A73">
      <w:pPr>
        <w:spacing w:line="276" w:lineRule="auto"/>
        <w:rPr>
          <w:sz w:val="24"/>
          <w:szCs w:val="24"/>
        </w:rPr>
      </w:pPr>
      <w:r w:rsidRPr="00C64A73">
        <w:rPr>
          <w:sz w:val="24"/>
          <w:szCs w:val="24"/>
        </w:rPr>
        <w:t>(</w:t>
      </w:r>
      <w:proofErr w:type="spellStart"/>
      <w:r w:rsidRPr="00C64A73">
        <w:rPr>
          <w:sz w:val="24"/>
          <w:szCs w:val="24"/>
        </w:rPr>
        <w:t>i</w:t>
      </w:r>
      <w:proofErr w:type="spellEnd"/>
      <w:r w:rsidRPr="00C64A73">
        <w:rPr>
          <w:sz w:val="24"/>
          <w:szCs w:val="24"/>
        </w:rPr>
        <w:t xml:space="preserve">) </w:t>
      </w:r>
      <w:r w:rsidR="004B4C85" w:rsidRPr="00C64A73">
        <w:rPr>
          <w:sz w:val="24"/>
          <w:szCs w:val="24"/>
        </w:rPr>
        <w:t>The Board</w:t>
      </w:r>
      <w:r w:rsidR="005547FE" w:rsidRPr="00C64A73">
        <w:rPr>
          <w:sz w:val="24"/>
          <w:szCs w:val="24"/>
        </w:rPr>
        <w:t xml:space="preserve"> of Directors</w:t>
      </w:r>
      <w:r w:rsidR="004B4C85" w:rsidRPr="00C64A73">
        <w:rPr>
          <w:sz w:val="24"/>
          <w:szCs w:val="24"/>
        </w:rPr>
        <w:t xml:space="preserve"> is responsible for</w:t>
      </w:r>
      <w:r w:rsidR="00AA7E6B" w:rsidRPr="00C64A73">
        <w:rPr>
          <w:sz w:val="24"/>
          <w:szCs w:val="24"/>
        </w:rPr>
        <w:t xml:space="preserve"> </w:t>
      </w:r>
      <w:r w:rsidR="004B4C85" w:rsidRPr="00C64A73">
        <w:rPr>
          <w:sz w:val="24"/>
          <w:szCs w:val="24"/>
        </w:rPr>
        <w:t xml:space="preserve">oversight and direction of the Council.  Recommendations on policy, procedures, finance, and any issue of Council business or operation is presented to the </w:t>
      </w:r>
      <w:r w:rsidR="00DA7DE4" w:rsidRPr="00C64A73">
        <w:rPr>
          <w:sz w:val="24"/>
          <w:szCs w:val="24"/>
        </w:rPr>
        <w:t>Board</w:t>
      </w:r>
      <w:r w:rsidR="00D85BC6">
        <w:rPr>
          <w:sz w:val="24"/>
          <w:szCs w:val="24"/>
        </w:rPr>
        <w:t xml:space="preserve"> of Directors</w:t>
      </w:r>
      <w:r w:rsidR="004B4C85" w:rsidRPr="00C64A73">
        <w:rPr>
          <w:sz w:val="24"/>
          <w:szCs w:val="24"/>
        </w:rPr>
        <w:t xml:space="preserve"> for review and decision. </w:t>
      </w:r>
    </w:p>
    <w:p w14:paraId="6DB69A67" w14:textId="77777777" w:rsidR="005F6897" w:rsidRPr="00C64A73" w:rsidRDefault="005F6897" w:rsidP="00C64A73">
      <w:pPr>
        <w:spacing w:line="276" w:lineRule="auto"/>
        <w:rPr>
          <w:sz w:val="24"/>
          <w:szCs w:val="24"/>
        </w:rPr>
      </w:pPr>
    </w:p>
    <w:p w14:paraId="114E5184" w14:textId="0448E390" w:rsidR="00AA7E6B" w:rsidRPr="00C64A73" w:rsidRDefault="00AA7E6B" w:rsidP="00C64A73">
      <w:pPr>
        <w:spacing w:line="276" w:lineRule="auto"/>
        <w:rPr>
          <w:sz w:val="24"/>
          <w:szCs w:val="24"/>
        </w:rPr>
      </w:pPr>
      <w:r w:rsidRPr="00C64A73">
        <w:rPr>
          <w:sz w:val="24"/>
          <w:szCs w:val="24"/>
        </w:rPr>
        <w:t>(ii)</w:t>
      </w:r>
      <w:r w:rsidR="008624AE" w:rsidRPr="00C64A73">
        <w:rPr>
          <w:sz w:val="24"/>
          <w:szCs w:val="24"/>
        </w:rPr>
        <w:t xml:space="preserve"> </w:t>
      </w:r>
      <w:r w:rsidRPr="00C64A73">
        <w:rPr>
          <w:sz w:val="24"/>
          <w:szCs w:val="24"/>
        </w:rPr>
        <w:t>The Board</w:t>
      </w:r>
      <w:r w:rsidR="00D85BC6">
        <w:rPr>
          <w:sz w:val="24"/>
          <w:szCs w:val="24"/>
        </w:rPr>
        <w:t xml:space="preserve"> of Directors</w:t>
      </w:r>
      <w:r w:rsidR="00B82465" w:rsidRPr="00C64A73">
        <w:rPr>
          <w:sz w:val="24"/>
          <w:szCs w:val="24"/>
        </w:rPr>
        <w:t xml:space="preserve"> </w:t>
      </w:r>
      <w:r w:rsidR="008456C5" w:rsidRPr="00C64A73">
        <w:rPr>
          <w:sz w:val="24"/>
          <w:szCs w:val="24"/>
        </w:rPr>
        <w:t>shall be</w:t>
      </w:r>
      <w:r w:rsidRPr="00C64A73">
        <w:rPr>
          <w:sz w:val="24"/>
          <w:szCs w:val="24"/>
        </w:rPr>
        <w:t xml:space="preserve"> comprised of </w:t>
      </w:r>
      <w:r w:rsidR="00DA7DE4" w:rsidRPr="00C64A73">
        <w:rPr>
          <w:sz w:val="24"/>
          <w:szCs w:val="24"/>
        </w:rPr>
        <w:t>five to eleven</w:t>
      </w:r>
      <w:r w:rsidRPr="00C64A73">
        <w:rPr>
          <w:sz w:val="24"/>
          <w:szCs w:val="24"/>
        </w:rPr>
        <w:t xml:space="preserve"> members, </w:t>
      </w:r>
      <w:r w:rsidR="00CD744B">
        <w:rPr>
          <w:sz w:val="24"/>
          <w:szCs w:val="24"/>
        </w:rPr>
        <w:t xml:space="preserve">not </w:t>
      </w:r>
      <w:r w:rsidR="00DA7DE4" w:rsidRPr="00C64A73">
        <w:rPr>
          <w:sz w:val="24"/>
          <w:szCs w:val="24"/>
        </w:rPr>
        <w:t>including the Executive Director</w:t>
      </w:r>
      <w:r w:rsidRPr="00C64A73">
        <w:rPr>
          <w:sz w:val="24"/>
          <w:szCs w:val="24"/>
        </w:rPr>
        <w:t>.</w:t>
      </w:r>
      <w:r w:rsidR="00CD744B">
        <w:rPr>
          <w:sz w:val="24"/>
          <w:szCs w:val="24"/>
        </w:rPr>
        <w:t xml:space="preserve"> </w:t>
      </w:r>
      <w:r w:rsidR="008456C5" w:rsidRPr="00C64A73">
        <w:rPr>
          <w:sz w:val="24"/>
          <w:szCs w:val="24"/>
        </w:rPr>
        <w:t>New members of the Executive Board may be appointed by a majority vote of the then se</w:t>
      </w:r>
      <w:r w:rsidR="00CD744B">
        <w:rPr>
          <w:sz w:val="24"/>
          <w:szCs w:val="24"/>
        </w:rPr>
        <w:t>rving Board</w:t>
      </w:r>
      <w:r w:rsidR="00D85BC6">
        <w:rPr>
          <w:sz w:val="24"/>
          <w:szCs w:val="24"/>
        </w:rPr>
        <w:t xml:space="preserve"> of Directors</w:t>
      </w:r>
      <w:r w:rsidR="00CD744B">
        <w:rPr>
          <w:sz w:val="24"/>
          <w:szCs w:val="24"/>
        </w:rPr>
        <w:t xml:space="preserve"> members. </w:t>
      </w:r>
      <w:r w:rsidR="008456C5" w:rsidRPr="00C64A73">
        <w:rPr>
          <w:sz w:val="24"/>
          <w:szCs w:val="24"/>
        </w:rPr>
        <w:t xml:space="preserve">Board </w:t>
      </w:r>
      <w:r w:rsidR="00D85BC6">
        <w:rPr>
          <w:sz w:val="24"/>
          <w:szCs w:val="24"/>
        </w:rPr>
        <w:t xml:space="preserve">of Directors </w:t>
      </w:r>
      <w:r w:rsidR="008456C5" w:rsidRPr="00C64A73">
        <w:rPr>
          <w:sz w:val="24"/>
          <w:szCs w:val="24"/>
        </w:rPr>
        <w:t>members shall be</w:t>
      </w:r>
      <w:r w:rsidR="00CD744B">
        <w:rPr>
          <w:sz w:val="24"/>
          <w:szCs w:val="24"/>
        </w:rPr>
        <w:t xml:space="preserve"> appointed to a two-year term. </w:t>
      </w:r>
      <w:r w:rsidR="008456C5" w:rsidRPr="00C64A73">
        <w:rPr>
          <w:sz w:val="24"/>
          <w:szCs w:val="24"/>
        </w:rPr>
        <w:t xml:space="preserve">     </w:t>
      </w:r>
    </w:p>
    <w:p w14:paraId="7DB4C317" w14:textId="77777777" w:rsidR="008456C5" w:rsidRPr="00C64A73" w:rsidRDefault="008456C5" w:rsidP="00C64A73">
      <w:pPr>
        <w:spacing w:line="276" w:lineRule="auto"/>
        <w:rPr>
          <w:sz w:val="24"/>
          <w:szCs w:val="24"/>
        </w:rPr>
      </w:pPr>
    </w:p>
    <w:p w14:paraId="4D2FDBC5" w14:textId="14483C19" w:rsidR="008624AE" w:rsidRDefault="008456C5" w:rsidP="00C64A73">
      <w:pPr>
        <w:spacing w:line="276" w:lineRule="auto"/>
        <w:rPr>
          <w:sz w:val="24"/>
          <w:szCs w:val="24"/>
        </w:rPr>
      </w:pPr>
      <w:r w:rsidRPr="00C64A73">
        <w:rPr>
          <w:sz w:val="24"/>
          <w:szCs w:val="24"/>
        </w:rPr>
        <w:t>(i</w:t>
      </w:r>
      <w:r w:rsidR="00366611" w:rsidRPr="00C64A73">
        <w:rPr>
          <w:sz w:val="24"/>
          <w:szCs w:val="24"/>
        </w:rPr>
        <w:t xml:space="preserve">ii) </w:t>
      </w:r>
      <w:r w:rsidRPr="00C64A73">
        <w:rPr>
          <w:sz w:val="24"/>
          <w:szCs w:val="24"/>
        </w:rPr>
        <w:t>Any Board Member may be removed, with or without cause, by a 2/3 majority vote of the Board of Directors at a meeting duly called for such purpose.</w:t>
      </w:r>
    </w:p>
    <w:p w14:paraId="28C4B98C" w14:textId="1A152F6C" w:rsidR="00CD744B" w:rsidRDefault="00CD744B" w:rsidP="00C64A73">
      <w:pPr>
        <w:spacing w:line="276" w:lineRule="auto"/>
        <w:rPr>
          <w:sz w:val="24"/>
          <w:szCs w:val="24"/>
        </w:rPr>
      </w:pPr>
    </w:p>
    <w:p w14:paraId="6419CD2F" w14:textId="323635DE" w:rsidR="00874C72" w:rsidRDefault="00CD744B" w:rsidP="00CD744B">
      <w:pPr>
        <w:shd w:val="clear" w:color="auto" w:fill="FFFFFF"/>
        <w:rPr>
          <w:rFonts w:eastAsia="Arial"/>
          <w:spacing w:val="-1"/>
          <w:sz w:val="24"/>
        </w:rPr>
      </w:pPr>
      <w:r>
        <w:rPr>
          <w:sz w:val="24"/>
          <w:szCs w:val="24"/>
        </w:rPr>
        <w:lastRenderedPageBreak/>
        <w:t>(iv) Board</w:t>
      </w:r>
      <w:r w:rsidR="00D85BC6">
        <w:rPr>
          <w:sz w:val="24"/>
          <w:szCs w:val="24"/>
        </w:rPr>
        <w:t xml:space="preserve"> of Directors</w:t>
      </w:r>
      <w:r>
        <w:rPr>
          <w:sz w:val="24"/>
          <w:szCs w:val="24"/>
        </w:rPr>
        <w:t xml:space="preserve"> Members are pursuant to Early Childhood Council </w:t>
      </w:r>
      <w:r w:rsidR="00874C72">
        <w:rPr>
          <w:sz w:val="24"/>
          <w:szCs w:val="24"/>
        </w:rPr>
        <w:t xml:space="preserve">Rule </w:t>
      </w:r>
      <w:r w:rsidRPr="00CD744B">
        <w:rPr>
          <w:rFonts w:eastAsia="Arial"/>
          <w:spacing w:val="-1"/>
          <w:sz w:val="24"/>
        </w:rPr>
        <w:t>§ 7.717.4, A</w:t>
      </w:r>
      <w:r w:rsidRPr="00CD744B">
        <w:rPr>
          <w:rFonts w:ascii="Arial" w:eastAsia="Arial" w:hAnsi="Arial"/>
          <w:spacing w:val="-1"/>
          <w:sz w:val="24"/>
        </w:rPr>
        <w:t xml:space="preserve"> </w:t>
      </w:r>
      <w:r>
        <w:rPr>
          <w:rFonts w:ascii="Arial" w:eastAsia="Arial" w:hAnsi="Arial"/>
          <w:spacing w:val="-1"/>
        </w:rPr>
        <w:t>(4</w:t>
      </w:r>
      <w:r w:rsidRPr="00CD744B">
        <w:rPr>
          <w:rFonts w:eastAsia="Arial"/>
          <w:spacing w:val="-1"/>
          <w:sz w:val="24"/>
        </w:rPr>
        <w:t xml:space="preserve">), that states: </w:t>
      </w:r>
    </w:p>
    <w:p w14:paraId="6C407B50" w14:textId="77777777" w:rsidR="00874C72" w:rsidRDefault="00874C72" w:rsidP="00CD744B">
      <w:pPr>
        <w:shd w:val="clear" w:color="auto" w:fill="FFFFFF"/>
        <w:rPr>
          <w:rFonts w:eastAsia="Arial"/>
          <w:spacing w:val="-1"/>
          <w:sz w:val="24"/>
        </w:rPr>
      </w:pPr>
    </w:p>
    <w:p w14:paraId="354EB6E7" w14:textId="147BCBA7" w:rsidR="00CD744B" w:rsidRPr="00B94D54" w:rsidRDefault="00CD744B" w:rsidP="00CD744B">
      <w:pPr>
        <w:shd w:val="clear" w:color="auto" w:fill="FFFFFF"/>
        <w:rPr>
          <w:color w:val="222222"/>
          <w:sz w:val="24"/>
          <w:szCs w:val="24"/>
        </w:rPr>
      </w:pPr>
      <w:r w:rsidRPr="00B94D54">
        <w:rPr>
          <w:color w:val="222222"/>
          <w:sz w:val="24"/>
          <w:szCs w:val="24"/>
        </w:rPr>
        <w:t xml:space="preserve">The membership of the Council shall be composed of persons who represent the Colorado Department of Human Services list of mandatory stakeholder groups </w:t>
      </w:r>
      <w:r>
        <w:rPr>
          <w:color w:val="222222"/>
          <w:sz w:val="24"/>
          <w:szCs w:val="24"/>
        </w:rPr>
        <w:t>and other interested parties. </w:t>
      </w:r>
      <w:r w:rsidRPr="00B94D54">
        <w:rPr>
          <w:color w:val="222222"/>
          <w:sz w:val="24"/>
          <w:szCs w:val="24"/>
        </w:rPr>
        <w:t>Mandatory Stakeholder groups include:</w:t>
      </w:r>
    </w:p>
    <w:p w14:paraId="27CB8460" w14:textId="77777777" w:rsidR="00CD744B" w:rsidRPr="00B94D54" w:rsidRDefault="00CD744B" w:rsidP="00CD744B">
      <w:pPr>
        <w:shd w:val="clear" w:color="auto" w:fill="FFFFFF"/>
        <w:rPr>
          <w:color w:val="222222"/>
          <w:sz w:val="24"/>
          <w:szCs w:val="24"/>
        </w:rPr>
      </w:pPr>
      <w:r w:rsidRPr="00B94D54">
        <w:rPr>
          <w:color w:val="222222"/>
          <w:sz w:val="24"/>
          <w:szCs w:val="24"/>
        </w:rPr>
        <w:t> </w:t>
      </w:r>
    </w:p>
    <w:p w14:paraId="45A22327" w14:textId="77777777" w:rsidR="00CD744B" w:rsidRPr="00B94D54" w:rsidRDefault="00CD744B" w:rsidP="00CD744B">
      <w:pPr>
        <w:shd w:val="clear" w:color="auto" w:fill="FFFFFF"/>
        <w:rPr>
          <w:color w:val="222222"/>
          <w:sz w:val="24"/>
          <w:szCs w:val="24"/>
        </w:rPr>
      </w:pPr>
      <w:r w:rsidRPr="00B94D54">
        <w:rPr>
          <w:color w:val="222222"/>
          <w:sz w:val="24"/>
          <w:szCs w:val="24"/>
        </w:rPr>
        <w:t>·         Early Care and Education</w:t>
      </w:r>
    </w:p>
    <w:p w14:paraId="782B658F" w14:textId="77777777" w:rsidR="00CD744B" w:rsidRPr="00B94D54" w:rsidRDefault="00CD744B" w:rsidP="00CD744B">
      <w:pPr>
        <w:shd w:val="clear" w:color="auto" w:fill="FFFFFF"/>
        <w:rPr>
          <w:color w:val="222222"/>
          <w:sz w:val="24"/>
          <w:szCs w:val="24"/>
        </w:rPr>
      </w:pPr>
      <w:r w:rsidRPr="00B94D54">
        <w:rPr>
          <w:color w:val="222222"/>
          <w:sz w:val="24"/>
          <w:szCs w:val="24"/>
        </w:rPr>
        <w:t>·         Family Support and Parent Education Services</w:t>
      </w:r>
    </w:p>
    <w:p w14:paraId="33E40959" w14:textId="77777777" w:rsidR="00CD744B" w:rsidRPr="00B94D54" w:rsidRDefault="00CD744B" w:rsidP="00CD744B">
      <w:pPr>
        <w:shd w:val="clear" w:color="auto" w:fill="FFFFFF"/>
        <w:rPr>
          <w:color w:val="222222"/>
          <w:sz w:val="24"/>
          <w:szCs w:val="24"/>
        </w:rPr>
      </w:pPr>
      <w:r w:rsidRPr="00B94D54">
        <w:rPr>
          <w:color w:val="222222"/>
          <w:sz w:val="24"/>
          <w:szCs w:val="24"/>
        </w:rPr>
        <w:t>·         Health Care</w:t>
      </w:r>
    </w:p>
    <w:p w14:paraId="4E477279" w14:textId="77777777" w:rsidR="00CD744B" w:rsidRPr="00B94D54" w:rsidRDefault="00CD744B" w:rsidP="00CD744B">
      <w:pPr>
        <w:shd w:val="clear" w:color="auto" w:fill="FFFFFF"/>
        <w:rPr>
          <w:color w:val="222222"/>
          <w:sz w:val="24"/>
          <w:szCs w:val="24"/>
        </w:rPr>
      </w:pPr>
      <w:r w:rsidRPr="00B94D54">
        <w:rPr>
          <w:color w:val="222222"/>
          <w:sz w:val="24"/>
          <w:szCs w:val="24"/>
        </w:rPr>
        <w:t>·         Local Government</w:t>
      </w:r>
    </w:p>
    <w:p w14:paraId="25FF6F50" w14:textId="77777777" w:rsidR="00CD744B" w:rsidRPr="00B94D54" w:rsidRDefault="00CD744B" w:rsidP="00CD744B">
      <w:pPr>
        <w:shd w:val="clear" w:color="auto" w:fill="FFFFFF"/>
        <w:rPr>
          <w:color w:val="222222"/>
          <w:sz w:val="24"/>
          <w:szCs w:val="24"/>
        </w:rPr>
      </w:pPr>
      <w:r w:rsidRPr="00B94D54">
        <w:rPr>
          <w:color w:val="222222"/>
          <w:sz w:val="24"/>
          <w:szCs w:val="24"/>
        </w:rPr>
        <w:t>·         Parent of a child five (5) years of age or younger</w:t>
      </w:r>
    </w:p>
    <w:p w14:paraId="535E245B" w14:textId="77777777" w:rsidR="00CD744B" w:rsidRPr="00B94D54" w:rsidRDefault="00CD744B" w:rsidP="00CD744B">
      <w:pPr>
        <w:shd w:val="clear" w:color="auto" w:fill="FFFFFF"/>
        <w:rPr>
          <w:color w:val="222222"/>
          <w:sz w:val="24"/>
          <w:szCs w:val="24"/>
        </w:rPr>
      </w:pPr>
      <w:r w:rsidRPr="00B94D54">
        <w:rPr>
          <w:color w:val="222222"/>
          <w:sz w:val="24"/>
          <w:szCs w:val="24"/>
        </w:rPr>
        <w:t>·         Mental Health Care</w:t>
      </w:r>
    </w:p>
    <w:p w14:paraId="39C90047" w14:textId="5DA59E29" w:rsidR="00CD744B" w:rsidRPr="00C64A73" w:rsidRDefault="00CD744B" w:rsidP="00CD744B">
      <w:pPr>
        <w:spacing w:line="276" w:lineRule="auto"/>
        <w:rPr>
          <w:sz w:val="24"/>
          <w:szCs w:val="24"/>
        </w:rPr>
      </w:pPr>
      <w:r w:rsidRPr="00B94D54">
        <w:rPr>
          <w:color w:val="222222"/>
          <w:sz w:val="24"/>
          <w:szCs w:val="24"/>
        </w:rPr>
        <w:t>·         Resource and Referral Agency</w:t>
      </w:r>
    </w:p>
    <w:p w14:paraId="400F05A2" w14:textId="77777777" w:rsidR="008624AE" w:rsidRPr="00C64A73" w:rsidRDefault="008624AE" w:rsidP="00C64A73">
      <w:pPr>
        <w:spacing w:line="276" w:lineRule="auto"/>
        <w:rPr>
          <w:sz w:val="24"/>
          <w:szCs w:val="24"/>
        </w:rPr>
      </w:pPr>
    </w:p>
    <w:p w14:paraId="1DEFA739" w14:textId="64BD549F" w:rsidR="00AA7E6B" w:rsidRPr="00C64A73" w:rsidRDefault="00366611" w:rsidP="00C64A73">
      <w:pPr>
        <w:spacing w:line="276" w:lineRule="auto"/>
        <w:rPr>
          <w:sz w:val="24"/>
          <w:szCs w:val="24"/>
        </w:rPr>
      </w:pPr>
      <w:bookmarkStart w:id="4" w:name="_Toc529528103"/>
      <w:r w:rsidRPr="00C64A73">
        <w:rPr>
          <w:rStyle w:val="Heading3Char"/>
        </w:rPr>
        <w:t>Section B.  Officers</w:t>
      </w:r>
      <w:bookmarkEnd w:id="4"/>
      <w:r w:rsidR="00C64A73">
        <w:rPr>
          <w:sz w:val="24"/>
          <w:szCs w:val="24"/>
        </w:rPr>
        <w:t xml:space="preserve">. </w:t>
      </w:r>
      <w:r w:rsidRPr="00C64A73">
        <w:rPr>
          <w:sz w:val="24"/>
          <w:szCs w:val="24"/>
        </w:rPr>
        <w:t>O</w:t>
      </w:r>
      <w:r w:rsidR="00AA7E6B" w:rsidRPr="00C64A73">
        <w:rPr>
          <w:sz w:val="24"/>
          <w:szCs w:val="24"/>
        </w:rPr>
        <w:t xml:space="preserve">fficers </w:t>
      </w:r>
      <w:r w:rsidRPr="00C64A73">
        <w:rPr>
          <w:sz w:val="24"/>
          <w:szCs w:val="24"/>
        </w:rPr>
        <w:t xml:space="preserve">of the BECC shall </w:t>
      </w:r>
      <w:r w:rsidR="00AA7E6B" w:rsidRPr="00C64A73">
        <w:rPr>
          <w:sz w:val="24"/>
          <w:szCs w:val="24"/>
        </w:rPr>
        <w:t xml:space="preserve">include President, Vice-President, Treasurer and Secretary.  </w:t>
      </w:r>
      <w:r w:rsidR="009C3D43" w:rsidRPr="00C64A73">
        <w:rPr>
          <w:sz w:val="24"/>
          <w:szCs w:val="24"/>
        </w:rPr>
        <w:t>All officers must be members of the Board</w:t>
      </w:r>
      <w:r w:rsidR="00D85BC6">
        <w:rPr>
          <w:sz w:val="24"/>
          <w:szCs w:val="24"/>
        </w:rPr>
        <w:t xml:space="preserve"> of Directors</w:t>
      </w:r>
      <w:r w:rsidR="009C3D43" w:rsidRPr="00C64A73">
        <w:rPr>
          <w:sz w:val="24"/>
          <w:szCs w:val="24"/>
        </w:rPr>
        <w:t xml:space="preserve">. </w:t>
      </w:r>
      <w:r w:rsidRPr="00C64A73">
        <w:rPr>
          <w:sz w:val="24"/>
          <w:szCs w:val="24"/>
        </w:rPr>
        <w:t xml:space="preserve"> Notwithstanding the above, the</w:t>
      </w:r>
      <w:r w:rsidR="00AA7E6B" w:rsidRPr="00C64A73">
        <w:rPr>
          <w:sz w:val="24"/>
          <w:szCs w:val="24"/>
        </w:rPr>
        <w:t xml:space="preserve"> </w:t>
      </w:r>
      <w:r w:rsidR="00DA7DE4" w:rsidRPr="00C64A73">
        <w:rPr>
          <w:sz w:val="24"/>
          <w:szCs w:val="24"/>
        </w:rPr>
        <w:t>Executive Director</w:t>
      </w:r>
      <w:r w:rsidR="00AA7E6B" w:rsidRPr="00C64A73">
        <w:rPr>
          <w:sz w:val="24"/>
          <w:szCs w:val="24"/>
        </w:rPr>
        <w:t xml:space="preserve"> cannot hold an office.</w:t>
      </w:r>
    </w:p>
    <w:p w14:paraId="0A4B23F9" w14:textId="77777777" w:rsidR="00D61A31" w:rsidRDefault="00D61A31" w:rsidP="00C64A73">
      <w:pPr>
        <w:spacing w:line="276" w:lineRule="auto"/>
        <w:rPr>
          <w:sz w:val="24"/>
          <w:szCs w:val="24"/>
        </w:rPr>
      </w:pPr>
    </w:p>
    <w:p w14:paraId="3F379EBF" w14:textId="67DDF858" w:rsidR="00D61A31" w:rsidRDefault="00D61A31" w:rsidP="00C64A73">
      <w:pPr>
        <w:spacing w:line="276" w:lineRule="auto"/>
        <w:rPr>
          <w:sz w:val="24"/>
          <w:szCs w:val="24"/>
        </w:rPr>
      </w:pPr>
      <w:r>
        <w:rPr>
          <w:sz w:val="24"/>
          <w:szCs w:val="24"/>
        </w:rPr>
        <w:t xml:space="preserve">Officer terms are two years </w:t>
      </w:r>
      <w:r w:rsidR="00CF36FD">
        <w:rPr>
          <w:sz w:val="24"/>
          <w:szCs w:val="24"/>
        </w:rPr>
        <w:t xml:space="preserve">and can be eligible to serve another </w:t>
      </w:r>
      <w:proofErr w:type="gramStart"/>
      <w:r w:rsidR="00CF36FD">
        <w:rPr>
          <w:sz w:val="24"/>
          <w:szCs w:val="24"/>
        </w:rPr>
        <w:t>two year</w:t>
      </w:r>
      <w:proofErr w:type="gramEnd"/>
      <w:r w:rsidR="00CF36FD">
        <w:rPr>
          <w:sz w:val="24"/>
          <w:szCs w:val="24"/>
        </w:rPr>
        <w:t xml:space="preserve"> term consecutively.</w:t>
      </w:r>
    </w:p>
    <w:p w14:paraId="3730D170" w14:textId="77777777" w:rsidR="00D61A31" w:rsidRDefault="00D61A31" w:rsidP="00C64A73">
      <w:pPr>
        <w:spacing w:line="276" w:lineRule="auto"/>
        <w:rPr>
          <w:sz w:val="24"/>
          <w:szCs w:val="24"/>
        </w:rPr>
      </w:pPr>
    </w:p>
    <w:p w14:paraId="2AE97BF9" w14:textId="77777777" w:rsidR="00D61A31" w:rsidRDefault="00D61A31" w:rsidP="00C64A73">
      <w:pPr>
        <w:spacing w:line="276" w:lineRule="auto"/>
        <w:rPr>
          <w:sz w:val="24"/>
          <w:szCs w:val="24"/>
        </w:rPr>
      </w:pPr>
      <w:r>
        <w:rPr>
          <w:sz w:val="24"/>
          <w:szCs w:val="24"/>
        </w:rPr>
        <w:t xml:space="preserve">President and Secretary shall be elected on even years. </w:t>
      </w:r>
    </w:p>
    <w:p w14:paraId="42F63E11" w14:textId="77777777" w:rsidR="00D61A31" w:rsidRDefault="00D61A31" w:rsidP="00C64A73">
      <w:pPr>
        <w:spacing w:line="276" w:lineRule="auto"/>
        <w:rPr>
          <w:sz w:val="24"/>
          <w:szCs w:val="24"/>
        </w:rPr>
      </w:pPr>
    </w:p>
    <w:p w14:paraId="50486A01" w14:textId="68DB0D1C" w:rsidR="00D61A31" w:rsidRDefault="00D61A31" w:rsidP="00C64A73">
      <w:pPr>
        <w:spacing w:line="276" w:lineRule="auto"/>
        <w:rPr>
          <w:sz w:val="24"/>
          <w:szCs w:val="24"/>
        </w:rPr>
      </w:pPr>
      <w:r>
        <w:rPr>
          <w:sz w:val="24"/>
          <w:szCs w:val="24"/>
        </w:rPr>
        <w:t>Vice President an</w:t>
      </w:r>
      <w:r w:rsidR="00D85BC6">
        <w:rPr>
          <w:sz w:val="24"/>
          <w:szCs w:val="24"/>
        </w:rPr>
        <w:t>d</w:t>
      </w:r>
      <w:r>
        <w:rPr>
          <w:sz w:val="24"/>
          <w:szCs w:val="24"/>
        </w:rPr>
        <w:t xml:space="preserve"> Treasurer shall be elected on odd years.</w:t>
      </w:r>
    </w:p>
    <w:p w14:paraId="24E41A2D" w14:textId="1A31725D" w:rsidR="0072160C" w:rsidRPr="00D35AC3" w:rsidRDefault="0072160C" w:rsidP="00D61A31">
      <w:pPr>
        <w:spacing w:line="276" w:lineRule="auto"/>
        <w:rPr>
          <w:sz w:val="24"/>
          <w:szCs w:val="24"/>
        </w:rPr>
      </w:pPr>
      <w:r w:rsidRPr="00D35AC3">
        <w:rPr>
          <w:sz w:val="24"/>
          <w:szCs w:val="24"/>
        </w:rPr>
        <w:t xml:space="preserve">Roles and responsibilities of </w:t>
      </w:r>
      <w:r w:rsidR="00366611" w:rsidRPr="00D35AC3">
        <w:rPr>
          <w:sz w:val="24"/>
          <w:szCs w:val="24"/>
        </w:rPr>
        <w:t>O</w:t>
      </w:r>
      <w:r w:rsidRPr="00D35AC3">
        <w:rPr>
          <w:sz w:val="24"/>
          <w:szCs w:val="24"/>
        </w:rPr>
        <w:t>fficers include the following:</w:t>
      </w:r>
    </w:p>
    <w:p w14:paraId="4B3CB928" w14:textId="77777777" w:rsidR="008624AE" w:rsidRPr="00C64A73" w:rsidRDefault="008624AE" w:rsidP="00C64A73">
      <w:pPr>
        <w:spacing w:line="276" w:lineRule="auto"/>
        <w:rPr>
          <w:sz w:val="24"/>
          <w:szCs w:val="24"/>
        </w:rPr>
      </w:pPr>
    </w:p>
    <w:p w14:paraId="5DCCE851" w14:textId="724753A3" w:rsidR="0072160C" w:rsidRPr="00C64A73" w:rsidRDefault="0072160C" w:rsidP="00C64A73">
      <w:pPr>
        <w:spacing w:line="276" w:lineRule="auto"/>
        <w:rPr>
          <w:sz w:val="24"/>
          <w:szCs w:val="24"/>
        </w:rPr>
      </w:pPr>
      <w:r w:rsidRPr="00C64A73">
        <w:rPr>
          <w:sz w:val="24"/>
          <w:szCs w:val="24"/>
        </w:rPr>
        <w:t xml:space="preserve">President:  It is the duty of the President to preside over all meetings of the </w:t>
      </w:r>
      <w:r w:rsidR="00DA7DE4" w:rsidRPr="00C64A73">
        <w:rPr>
          <w:sz w:val="24"/>
          <w:szCs w:val="24"/>
        </w:rPr>
        <w:t>Board</w:t>
      </w:r>
      <w:r w:rsidR="00D85BC6">
        <w:rPr>
          <w:sz w:val="24"/>
          <w:szCs w:val="24"/>
        </w:rPr>
        <w:t xml:space="preserve"> of Directors </w:t>
      </w:r>
      <w:r w:rsidRPr="00C64A73">
        <w:rPr>
          <w:sz w:val="24"/>
          <w:szCs w:val="24"/>
        </w:rPr>
        <w:t xml:space="preserve">and to have general supervision of the affairs of BECC.  </w:t>
      </w:r>
    </w:p>
    <w:p w14:paraId="18F95F91" w14:textId="77777777" w:rsidR="0072160C" w:rsidRPr="00C64A73" w:rsidRDefault="0072160C" w:rsidP="00C64A73">
      <w:pPr>
        <w:spacing w:line="276" w:lineRule="auto"/>
        <w:rPr>
          <w:sz w:val="24"/>
          <w:szCs w:val="24"/>
        </w:rPr>
      </w:pPr>
      <w:r w:rsidRPr="00C64A73">
        <w:rPr>
          <w:sz w:val="24"/>
          <w:szCs w:val="24"/>
        </w:rPr>
        <w:t>Vice President:  The Vice President will assist the President in his or her duties, and replace the President during absences.</w:t>
      </w:r>
    </w:p>
    <w:p w14:paraId="31D405FC" w14:textId="3F225DE7" w:rsidR="0072160C" w:rsidRPr="00C64A73" w:rsidRDefault="0072160C" w:rsidP="00C64A73">
      <w:pPr>
        <w:spacing w:line="276" w:lineRule="auto"/>
        <w:rPr>
          <w:sz w:val="24"/>
          <w:szCs w:val="24"/>
        </w:rPr>
      </w:pPr>
      <w:r w:rsidRPr="00C64A73">
        <w:rPr>
          <w:sz w:val="24"/>
          <w:szCs w:val="24"/>
        </w:rPr>
        <w:t xml:space="preserve">Secretary: The secretary </w:t>
      </w:r>
      <w:r w:rsidR="00D61A31">
        <w:rPr>
          <w:sz w:val="24"/>
          <w:szCs w:val="24"/>
        </w:rPr>
        <w:t>shall</w:t>
      </w:r>
      <w:r w:rsidR="00D61A31" w:rsidRPr="00C64A73">
        <w:rPr>
          <w:sz w:val="24"/>
          <w:szCs w:val="24"/>
        </w:rPr>
        <w:t xml:space="preserve"> </w:t>
      </w:r>
      <w:r w:rsidRPr="00C64A73">
        <w:rPr>
          <w:sz w:val="24"/>
          <w:szCs w:val="24"/>
        </w:rPr>
        <w:t xml:space="preserve">record the events of the </w:t>
      </w:r>
      <w:r w:rsidR="00DA7DE4" w:rsidRPr="00C64A73">
        <w:rPr>
          <w:sz w:val="24"/>
          <w:szCs w:val="24"/>
        </w:rPr>
        <w:t>Board</w:t>
      </w:r>
      <w:r w:rsidRPr="00C64A73">
        <w:rPr>
          <w:sz w:val="24"/>
          <w:szCs w:val="24"/>
        </w:rPr>
        <w:t xml:space="preserve"> </w:t>
      </w:r>
      <w:r w:rsidR="00D85BC6">
        <w:rPr>
          <w:sz w:val="24"/>
          <w:szCs w:val="24"/>
        </w:rPr>
        <w:t xml:space="preserve">of Directors </w:t>
      </w:r>
      <w:r w:rsidRPr="00C64A73">
        <w:rPr>
          <w:sz w:val="24"/>
          <w:szCs w:val="24"/>
        </w:rPr>
        <w:t>and BECC meetings</w:t>
      </w:r>
      <w:r w:rsidR="00D61A31">
        <w:rPr>
          <w:sz w:val="24"/>
          <w:szCs w:val="24"/>
        </w:rPr>
        <w:t xml:space="preserve"> or appoint a participant to record the events</w:t>
      </w:r>
      <w:r w:rsidRPr="00C64A73">
        <w:rPr>
          <w:sz w:val="24"/>
          <w:szCs w:val="24"/>
        </w:rPr>
        <w:t xml:space="preserve">.  The minutes will be presented to the </w:t>
      </w:r>
      <w:r w:rsidR="00DA7DE4" w:rsidRPr="00C64A73">
        <w:rPr>
          <w:sz w:val="24"/>
          <w:szCs w:val="24"/>
        </w:rPr>
        <w:t>Board</w:t>
      </w:r>
      <w:r w:rsidRPr="00C64A73">
        <w:rPr>
          <w:sz w:val="24"/>
          <w:szCs w:val="24"/>
        </w:rPr>
        <w:t xml:space="preserve"> </w:t>
      </w:r>
      <w:r w:rsidR="00D85BC6">
        <w:rPr>
          <w:sz w:val="24"/>
          <w:szCs w:val="24"/>
        </w:rPr>
        <w:t xml:space="preserve">of Directors </w:t>
      </w:r>
      <w:r w:rsidRPr="00C64A73">
        <w:rPr>
          <w:sz w:val="24"/>
          <w:szCs w:val="24"/>
        </w:rPr>
        <w:t xml:space="preserve">for approval.  Once approved, the minutes will be disseminated to the </w:t>
      </w:r>
      <w:r w:rsidR="00DA7DE4" w:rsidRPr="00C64A73">
        <w:rPr>
          <w:sz w:val="24"/>
          <w:szCs w:val="24"/>
        </w:rPr>
        <w:t xml:space="preserve">Board </w:t>
      </w:r>
      <w:r w:rsidR="00D85BC6">
        <w:rPr>
          <w:sz w:val="24"/>
          <w:szCs w:val="24"/>
        </w:rPr>
        <w:t xml:space="preserve">of Directors </w:t>
      </w:r>
      <w:r w:rsidR="00DA7DE4" w:rsidRPr="00C64A73">
        <w:rPr>
          <w:sz w:val="24"/>
          <w:szCs w:val="24"/>
        </w:rPr>
        <w:t xml:space="preserve">and placed </w:t>
      </w:r>
      <w:r w:rsidR="002460CC" w:rsidRPr="00C64A73">
        <w:rPr>
          <w:sz w:val="24"/>
          <w:szCs w:val="24"/>
        </w:rPr>
        <w:t>in a file, available for anyone to review upon request.</w:t>
      </w:r>
      <w:r w:rsidR="00D61A31">
        <w:rPr>
          <w:sz w:val="24"/>
          <w:szCs w:val="24"/>
        </w:rPr>
        <w:t xml:space="preserve"> The secretary also serves as an official witness to votes and documents of BECC affairs.</w:t>
      </w:r>
    </w:p>
    <w:p w14:paraId="2DF652E3" w14:textId="6A99A42B" w:rsidR="0072160C" w:rsidRPr="00C64A73" w:rsidRDefault="0072160C" w:rsidP="00C64A73">
      <w:pPr>
        <w:spacing w:line="276" w:lineRule="auto"/>
        <w:rPr>
          <w:sz w:val="24"/>
          <w:szCs w:val="24"/>
        </w:rPr>
      </w:pPr>
      <w:r w:rsidRPr="00C64A73">
        <w:rPr>
          <w:sz w:val="24"/>
          <w:szCs w:val="24"/>
        </w:rPr>
        <w:t xml:space="preserve">Treasurer: The Treasurer works with the </w:t>
      </w:r>
      <w:r w:rsidR="00DA7DE4" w:rsidRPr="00C64A73">
        <w:rPr>
          <w:sz w:val="24"/>
          <w:szCs w:val="24"/>
        </w:rPr>
        <w:t>Executive</w:t>
      </w:r>
      <w:r w:rsidRPr="00C64A73">
        <w:rPr>
          <w:sz w:val="24"/>
          <w:szCs w:val="24"/>
        </w:rPr>
        <w:t xml:space="preserve"> Director</w:t>
      </w:r>
      <w:r w:rsidR="002460CC" w:rsidRPr="00C64A73">
        <w:rPr>
          <w:sz w:val="24"/>
          <w:szCs w:val="24"/>
        </w:rPr>
        <w:t xml:space="preserve"> and bookkeeper</w:t>
      </w:r>
      <w:r w:rsidRPr="00C64A73">
        <w:rPr>
          <w:sz w:val="24"/>
          <w:szCs w:val="24"/>
        </w:rPr>
        <w:t xml:space="preserve"> to prepare quarterly fiscal reports and disseminate the budget and the report to the BECC.</w:t>
      </w:r>
      <w:r w:rsidR="00DA7DE4" w:rsidRPr="00C64A73">
        <w:rPr>
          <w:sz w:val="24"/>
          <w:szCs w:val="24"/>
        </w:rPr>
        <w:t xml:space="preserve"> Other duties are outlined in the BECC’s financial policy.</w:t>
      </w:r>
    </w:p>
    <w:p w14:paraId="5DD6AD19" w14:textId="5BEF760D" w:rsidR="0072160C" w:rsidRPr="00C64A73" w:rsidRDefault="0072160C" w:rsidP="00C64A73">
      <w:pPr>
        <w:spacing w:line="276" w:lineRule="auto"/>
        <w:rPr>
          <w:sz w:val="24"/>
          <w:szCs w:val="24"/>
        </w:rPr>
      </w:pPr>
      <w:r w:rsidRPr="00C64A73">
        <w:rPr>
          <w:sz w:val="24"/>
          <w:szCs w:val="24"/>
        </w:rPr>
        <w:t xml:space="preserve">Vacancy of Office: A vacancy in office may be filled for the remainder of the term by appointment by the President and approval by the </w:t>
      </w:r>
      <w:r w:rsidR="00DA7DE4" w:rsidRPr="00C64A73">
        <w:rPr>
          <w:sz w:val="24"/>
          <w:szCs w:val="24"/>
        </w:rPr>
        <w:t>Board</w:t>
      </w:r>
      <w:r w:rsidR="00D85BC6">
        <w:rPr>
          <w:sz w:val="24"/>
          <w:szCs w:val="24"/>
        </w:rPr>
        <w:t xml:space="preserve"> of Directors</w:t>
      </w:r>
      <w:r w:rsidRPr="00C64A73">
        <w:rPr>
          <w:sz w:val="24"/>
          <w:szCs w:val="24"/>
        </w:rPr>
        <w:t xml:space="preserve">.  If the position of President is vacant, the Vice President will assume the Presidential responsibilities for the </w:t>
      </w:r>
      <w:r w:rsidRPr="00C64A73">
        <w:rPr>
          <w:sz w:val="24"/>
          <w:szCs w:val="24"/>
        </w:rPr>
        <w:lastRenderedPageBreak/>
        <w:t xml:space="preserve">remainder of the term and will appoint a new Vice President with the majority vote approval of the </w:t>
      </w:r>
      <w:r w:rsidR="00DA7DE4" w:rsidRPr="00C64A73">
        <w:rPr>
          <w:sz w:val="24"/>
          <w:szCs w:val="24"/>
        </w:rPr>
        <w:t>Board</w:t>
      </w:r>
      <w:r w:rsidR="00D85BC6">
        <w:rPr>
          <w:sz w:val="24"/>
          <w:szCs w:val="24"/>
        </w:rPr>
        <w:t xml:space="preserve"> of Directors</w:t>
      </w:r>
      <w:r w:rsidRPr="00C64A73">
        <w:rPr>
          <w:sz w:val="24"/>
          <w:szCs w:val="24"/>
        </w:rPr>
        <w:t>.</w:t>
      </w:r>
    </w:p>
    <w:p w14:paraId="05EA9FFF" w14:textId="2B8AFBF1" w:rsidR="002460CC" w:rsidRPr="00C64A73" w:rsidRDefault="002460CC" w:rsidP="00C64A73">
      <w:pPr>
        <w:spacing w:line="276" w:lineRule="auto"/>
        <w:rPr>
          <w:sz w:val="24"/>
          <w:szCs w:val="24"/>
        </w:rPr>
      </w:pPr>
    </w:p>
    <w:p w14:paraId="4340EFFE" w14:textId="77777777" w:rsidR="002C7E92" w:rsidRPr="00C64A73" w:rsidRDefault="002C7E92" w:rsidP="00C64A73">
      <w:pPr>
        <w:spacing w:line="276" w:lineRule="auto"/>
        <w:rPr>
          <w:sz w:val="24"/>
          <w:szCs w:val="24"/>
        </w:rPr>
      </w:pPr>
    </w:p>
    <w:p w14:paraId="1AB4CB98" w14:textId="77777777" w:rsidR="00582538" w:rsidRDefault="002C7E92" w:rsidP="002233E0">
      <w:pPr>
        <w:rPr>
          <w:rFonts w:eastAsia="Arial"/>
          <w:spacing w:val="-1"/>
          <w:sz w:val="24"/>
        </w:rPr>
      </w:pPr>
      <w:bookmarkStart w:id="5" w:name="_Toc529528104"/>
      <w:r w:rsidRPr="00582538">
        <w:rPr>
          <w:rStyle w:val="Heading3Char"/>
        </w:rPr>
        <w:t xml:space="preserve">Section </w:t>
      </w:r>
      <w:r w:rsidR="00081498" w:rsidRPr="00582538">
        <w:rPr>
          <w:rStyle w:val="Heading3Char"/>
        </w:rPr>
        <w:t>C</w:t>
      </w:r>
      <w:r w:rsidRPr="00582538">
        <w:rPr>
          <w:rStyle w:val="Heading3Char"/>
        </w:rPr>
        <w:t xml:space="preserve">: </w:t>
      </w:r>
      <w:r w:rsidR="00B82465" w:rsidRPr="00582538">
        <w:rPr>
          <w:rStyle w:val="Heading3Char"/>
        </w:rPr>
        <w:t>BECC Partners</w:t>
      </w:r>
      <w:bookmarkEnd w:id="5"/>
      <w:r w:rsidR="002233E0">
        <w:rPr>
          <w:sz w:val="24"/>
          <w:szCs w:val="24"/>
        </w:rPr>
        <w:t>.</w:t>
      </w:r>
      <w:r w:rsidR="00956CD2" w:rsidRPr="002233E0">
        <w:rPr>
          <w:sz w:val="24"/>
          <w:szCs w:val="24"/>
        </w:rPr>
        <w:t xml:space="preserve"> </w:t>
      </w:r>
      <w:r w:rsidRPr="002233E0">
        <w:rPr>
          <w:sz w:val="24"/>
          <w:szCs w:val="24"/>
        </w:rPr>
        <w:t xml:space="preserve">The </w:t>
      </w:r>
      <w:r w:rsidR="0072160C" w:rsidRPr="002233E0">
        <w:rPr>
          <w:sz w:val="24"/>
          <w:szCs w:val="24"/>
        </w:rPr>
        <w:t>BECC</w:t>
      </w:r>
      <w:r w:rsidRPr="002233E0">
        <w:rPr>
          <w:sz w:val="24"/>
          <w:szCs w:val="24"/>
        </w:rPr>
        <w:t xml:space="preserve"> is an open forum for any community person or agency with a stake in the work of early childhood to</w:t>
      </w:r>
      <w:r w:rsidR="00796F2C" w:rsidRPr="002233E0">
        <w:rPr>
          <w:sz w:val="24"/>
          <w:szCs w:val="24"/>
        </w:rPr>
        <w:t xml:space="preserve"> voice opinion, identify opportunities, share important informati</w:t>
      </w:r>
      <w:r w:rsidR="00F357D5" w:rsidRPr="002233E0">
        <w:rPr>
          <w:sz w:val="24"/>
          <w:szCs w:val="24"/>
        </w:rPr>
        <w:t>on, and offer support in</w:t>
      </w:r>
      <w:r w:rsidR="00796F2C" w:rsidRPr="002233E0">
        <w:rPr>
          <w:sz w:val="24"/>
          <w:szCs w:val="24"/>
        </w:rPr>
        <w:t xml:space="preserve"> the operation of BECC</w:t>
      </w:r>
      <w:r w:rsidR="00796F2C" w:rsidRPr="002233E0">
        <w:rPr>
          <w:bCs/>
          <w:sz w:val="24"/>
          <w:szCs w:val="24"/>
        </w:rPr>
        <w:t>.</w:t>
      </w:r>
      <w:r w:rsidR="00874C72">
        <w:rPr>
          <w:bCs/>
          <w:sz w:val="24"/>
          <w:szCs w:val="24"/>
        </w:rPr>
        <w:t xml:space="preserve"> Representation from early childhood domains, pursuant </w:t>
      </w:r>
      <w:r w:rsidR="00582538">
        <w:rPr>
          <w:bCs/>
          <w:sz w:val="24"/>
          <w:szCs w:val="24"/>
        </w:rPr>
        <w:t xml:space="preserve">to Early Childhood Final Rule </w:t>
      </w:r>
      <w:r w:rsidR="00582538" w:rsidRPr="00CD744B">
        <w:rPr>
          <w:rFonts w:eastAsia="Arial"/>
          <w:spacing w:val="-1"/>
          <w:sz w:val="24"/>
        </w:rPr>
        <w:t>§ 7.717.4, A</w:t>
      </w:r>
      <w:r w:rsidR="00582538" w:rsidRPr="00CD744B">
        <w:rPr>
          <w:rFonts w:ascii="Arial" w:eastAsia="Arial" w:hAnsi="Arial"/>
          <w:spacing w:val="-1"/>
          <w:sz w:val="24"/>
        </w:rPr>
        <w:t xml:space="preserve"> </w:t>
      </w:r>
      <w:r w:rsidR="00582538">
        <w:rPr>
          <w:rFonts w:ascii="Arial" w:eastAsia="Arial" w:hAnsi="Arial"/>
          <w:spacing w:val="-1"/>
        </w:rPr>
        <w:t>(4</w:t>
      </w:r>
      <w:r w:rsidR="00582538">
        <w:rPr>
          <w:rFonts w:eastAsia="Arial"/>
          <w:spacing w:val="-1"/>
          <w:sz w:val="24"/>
        </w:rPr>
        <w:t>) includes:</w:t>
      </w:r>
    </w:p>
    <w:p w14:paraId="41B6685D" w14:textId="77777777" w:rsidR="00582538" w:rsidRPr="00B94D54" w:rsidRDefault="00582538" w:rsidP="00582538">
      <w:pPr>
        <w:shd w:val="clear" w:color="auto" w:fill="FFFFFF"/>
        <w:rPr>
          <w:color w:val="222222"/>
          <w:sz w:val="24"/>
          <w:szCs w:val="24"/>
        </w:rPr>
      </w:pPr>
      <w:r w:rsidRPr="00B94D54">
        <w:rPr>
          <w:color w:val="222222"/>
          <w:sz w:val="24"/>
          <w:szCs w:val="24"/>
        </w:rPr>
        <w:t>·         Child care association</w:t>
      </w:r>
    </w:p>
    <w:p w14:paraId="0DCE87E3" w14:textId="77777777" w:rsidR="00582538" w:rsidRPr="00B94D54" w:rsidRDefault="00582538" w:rsidP="00582538">
      <w:pPr>
        <w:shd w:val="clear" w:color="auto" w:fill="FFFFFF"/>
        <w:rPr>
          <w:color w:val="222222"/>
          <w:sz w:val="24"/>
          <w:szCs w:val="24"/>
        </w:rPr>
      </w:pPr>
      <w:r w:rsidRPr="00B94D54">
        <w:rPr>
          <w:color w:val="222222"/>
          <w:sz w:val="24"/>
          <w:szCs w:val="24"/>
        </w:rPr>
        <w:t>·         Medical practice</w:t>
      </w:r>
    </w:p>
    <w:p w14:paraId="473FC99C" w14:textId="77777777" w:rsidR="00582538" w:rsidRPr="00B94D54" w:rsidRDefault="00582538" w:rsidP="00582538">
      <w:pPr>
        <w:shd w:val="clear" w:color="auto" w:fill="FFFFFF"/>
        <w:rPr>
          <w:color w:val="222222"/>
          <w:sz w:val="24"/>
          <w:szCs w:val="24"/>
        </w:rPr>
      </w:pPr>
      <w:r w:rsidRPr="00B94D54">
        <w:rPr>
          <w:color w:val="222222"/>
          <w:sz w:val="24"/>
          <w:szCs w:val="24"/>
        </w:rPr>
        <w:t>·         Dental practice</w:t>
      </w:r>
    </w:p>
    <w:p w14:paraId="75263DB6" w14:textId="77777777" w:rsidR="00582538" w:rsidRPr="00B94D54" w:rsidRDefault="00582538" w:rsidP="00582538">
      <w:pPr>
        <w:shd w:val="clear" w:color="auto" w:fill="FFFFFF"/>
        <w:rPr>
          <w:color w:val="222222"/>
          <w:sz w:val="24"/>
          <w:szCs w:val="24"/>
        </w:rPr>
      </w:pPr>
      <w:r w:rsidRPr="00B94D54">
        <w:rPr>
          <w:color w:val="222222"/>
          <w:sz w:val="24"/>
          <w:szCs w:val="24"/>
        </w:rPr>
        <w:t>·         School district parent organization</w:t>
      </w:r>
    </w:p>
    <w:p w14:paraId="571A595D" w14:textId="77777777" w:rsidR="00582538" w:rsidRPr="00B94D54" w:rsidRDefault="00582538" w:rsidP="00582538">
      <w:pPr>
        <w:shd w:val="clear" w:color="auto" w:fill="FFFFFF"/>
        <w:rPr>
          <w:color w:val="222222"/>
          <w:sz w:val="24"/>
          <w:szCs w:val="24"/>
        </w:rPr>
      </w:pPr>
      <w:r w:rsidRPr="00B94D54">
        <w:rPr>
          <w:color w:val="222222"/>
          <w:sz w:val="24"/>
          <w:szCs w:val="24"/>
        </w:rPr>
        <w:t>·         Head Start Policy Council</w:t>
      </w:r>
    </w:p>
    <w:p w14:paraId="28E33481" w14:textId="77777777" w:rsidR="00582538" w:rsidRPr="00B94D54" w:rsidRDefault="00582538" w:rsidP="00582538">
      <w:pPr>
        <w:shd w:val="clear" w:color="auto" w:fill="FFFFFF"/>
        <w:rPr>
          <w:color w:val="222222"/>
          <w:sz w:val="24"/>
          <w:szCs w:val="24"/>
        </w:rPr>
      </w:pPr>
      <w:r w:rsidRPr="00B94D54">
        <w:rPr>
          <w:color w:val="222222"/>
          <w:sz w:val="24"/>
          <w:szCs w:val="24"/>
        </w:rPr>
        <w:t>·         Chamber of Commerce</w:t>
      </w:r>
    </w:p>
    <w:p w14:paraId="2F620C09" w14:textId="77777777" w:rsidR="00582538" w:rsidRPr="00B94D54" w:rsidRDefault="00582538" w:rsidP="00582538">
      <w:pPr>
        <w:shd w:val="clear" w:color="auto" w:fill="FFFFFF"/>
        <w:rPr>
          <w:color w:val="222222"/>
          <w:sz w:val="24"/>
          <w:szCs w:val="24"/>
        </w:rPr>
      </w:pPr>
      <w:r w:rsidRPr="00B94D54">
        <w:rPr>
          <w:color w:val="222222"/>
          <w:sz w:val="24"/>
          <w:szCs w:val="24"/>
        </w:rPr>
        <w:t>·         Local business</w:t>
      </w:r>
    </w:p>
    <w:p w14:paraId="5F748092" w14:textId="77777777" w:rsidR="00582538" w:rsidRPr="00B94D54" w:rsidRDefault="00582538" w:rsidP="00582538">
      <w:pPr>
        <w:shd w:val="clear" w:color="auto" w:fill="FFFFFF"/>
        <w:rPr>
          <w:color w:val="222222"/>
          <w:sz w:val="24"/>
          <w:szCs w:val="24"/>
        </w:rPr>
      </w:pPr>
      <w:r w:rsidRPr="00B94D54">
        <w:rPr>
          <w:color w:val="222222"/>
          <w:sz w:val="24"/>
          <w:szCs w:val="24"/>
        </w:rPr>
        <w:t>·         Faith-based organization</w:t>
      </w:r>
    </w:p>
    <w:p w14:paraId="13754FF0" w14:textId="77777777" w:rsidR="00582538" w:rsidRPr="00B94D54" w:rsidRDefault="00582538" w:rsidP="00582538">
      <w:pPr>
        <w:shd w:val="clear" w:color="auto" w:fill="FFFFFF"/>
        <w:rPr>
          <w:color w:val="222222"/>
          <w:sz w:val="24"/>
          <w:szCs w:val="24"/>
        </w:rPr>
      </w:pPr>
      <w:r w:rsidRPr="00B94D54">
        <w:rPr>
          <w:color w:val="222222"/>
          <w:sz w:val="24"/>
          <w:szCs w:val="24"/>
        </w:rPr>
        <w:t>·         Nonprofit organizations</w:t>
      </w:r>
    </w:p>
    <w:p w14:paraId="16885713" w14:textId="77777777" w:rsidR="00582538" w:rsidRPr="00B94D54" w:rsidRDefault="00582538" w:rsidP="00582538">
      <w:pPr>
        <w:shd w:val="clear" w:color="auto" w:fill="FFFFFF"/>
        <w:rPr>
          <w:color w:val="222222"/>
          <w:sz w:val="24"/>
          <w:szCs w:val="24"/>
        </w:rPr>
      </w:pPr>
      <w:r w:rsidRPr="00B94D54">
        <w:rPr>
          <w:color w:val="222222"/>
          <w:sz w:val="24"/>
          <w:szCs w:val="24"/>
        </w:rPr>
        <w:t>·         Higher education institution</w:t>
      </w:r>
    </w:p>
    <w:p w14:paraId="07811FD0" w14:textId="77777777" w:rsidR="00582538" w:rsidRPr="00B94D54" w:rsidRDefault="00582538" w:rsidP="00582538">
      <w:pPr>
        <w:shd w:val="clear" w:color="auto" w:fill="FFFFFF"/>
        <w:rPr>
          <w:color w:val="222222"/>
          <w:sz w:val="24"/>
          <w:szCs w:val="24"/>
        </w:rPr>
      </w:pPr>
      <w:r w:rsidRPr="00B94D54">
        <w:rPr>
          <w:color w:val="222222"/>
          <w:sz w:val="24"/>
          <w:szCs w:val="24"/>
        </w:rPr>
        <w:t>·         Library</w:t>
      </w:r>
    </w:p>
    <w:p w14:paraId="71E1F01A" w14:textId="77777777" w:rsidR="004B3AD8" w:rsidRPr="002233E0" w:rsidRDefault="004B3AD8" w:rsidP="002233E0">
      <w:pPr>
        <w:rPr>
          <w:bCs/>
          <w:sz w:val="24"/>
          <w:szCs w:val="24"/>
        </w:rPr>
      </w:pPr>
    </w:p>
    <w:p w14:paraId="6BD7F881" w14:textId="73C21652" w:rsidR="008624AE" w:rsidRPr="002233E0" w:rsidRDefault="00B82465" w:rsidP="002233E0">
      <w:pPr>
        <w:rPr>
          <w:bCs/>
          <w:sz w:val="24"/>
          <w:szCs w:val="24"/>
        </w:rPr>
      </w:pPr>
      <w:r w:rsidRPr="002233E0">
        <w:rPr>
          <w:bCs/>
          <w:sz w:val="24"/>
          <w:szCs w:val="24"/>
        </w:rPr>
        <w:t>Any person or organization that</w:t>
      </w:r>
      <w:r w:rsidR="008624AE" w:rsidRPr="002233E0">
        <w:rPr>
          <w:bCs/>
          <w:sz w:val="24"/>
          <w:szCs w:val="24"/>
        </w:rPr>
        <w:t xml:space="preserve"> </w:t>
      </w:r>
      <w:r w:rsidR="004B3AD8" w:rsidRPr="002233E0">
        <w:rPr>
          <w:bCs/>
          <w:sz w:val="24"/>
          <w:szCs w:val="24"/>
        </w:rPr>
        <w:t xml:space="preserve">has signed a Community Partnership Agreement </w:t>
      </w:r>
      <w:r w:rsidR="00582538">
        <w:rPr>
          <w:bCs/>
          <w:sz w:val="24"/>
          <w:szCs w:val="24"/>
        </w:rPr>
        <w:t xml:space="preserve">or attends regularly scheduled meetings </w:t>
      </w:r>
      <w:r w:rsidR="004B3AD8" w:rsidRPr="002233E0">
        <w:rPr>
          <w:bCs/>
          <w:sz w:val="24"/>
          <w:szCs w:val="24"/>
        </w:rPr>
        <w:t>shall be considered a BECC Partner.</w:t>
      </w:r>
    </w:p>
    <w:p w14:paraId="69581405" w14:textId="77777777" w:rsidR="008624AE" w:rsidRPr="00C64A73" w:rsidRDefault="008624AE" w:rsidP="00C64A73">
      <w:pPr>
        <w:spacing w:line="276" w:lineRule="auto"/>
        <w:rPr>
          <w:sz w:val="24"/>
          <w:szCs w:val="24"/>
        </w:rPr>
      </w:pPr>
    </w:p>
    <w:p w14:paraId="2D45820F" w14:textId="77777777" w:rsidR="008624AE" w:rsidRPr="00C64A73" w:rsidRDefault="00376DA0" w:rsidP="00C64A73">
      <w:pPr>
        <w:spacing w:line="276" w:lineRule="auto"/>
        <w:rPr>
          <w:bCs/>
          <w:sz w:val="24"/>
          <w:szCs w:val="24"/>
        </w:rPr>
      </w:pPr>
      <w:r w:rsidRPr="00C64A73">
        <w:rPr>
          <w:sz w:val="24"/>
          <w:szCs w:val="24"/>
        </w:rPr>
        <w:t xml:space="preserve">Partnership Agreements are signed by agencies that are committed to creating an environment where all children are valued, healthy, and thriving.  The Partnership Agreements indicates partnership between BECC and the agency.  The agency will send representation to the BECC and has a vested interest in the outcomes of the BECC operation.  </w:t>
      </w:r>
    </w:p>
    <w:p w14:paraId="039B6051" w14:textId="77777777" w:rsidR="008624AE" w:rsidRPr="00C64A73" w:rsidRDefault="008624AE" w:rsidP="00C64A73">
      <w:pPr>
        <w:spacing w:line="276" w:lineRule="auto"/>
        <w:rPr>
          <w:sz w:val="24"/>
          <w:szCs w:val="24"/>
        </w:rPr>
      </w:pPr>
    </w:p>
    <w:p w14:paraId="4E22F505" w14:textId="77777777" w:rsidR="008624AE" w:rsidRPr="00C64A73" w:rsidRDefault="002F6B61" w:rsidP="00C64A73">
      <w:pPr>
        <w:spacing w:line="276" w:lineRule="auto"/>
        <w:rPr>
          <w:bCs/>
          <w:sz w:val="24"/>
          <w:szCs w:val="24"/>
        </w:rPr>
      </w:pPr>
      <w:r w:rsidRPr="00C64A73">
        <w:rPr>
          <w:bCs/>
          <w:sz w:val="24"/>
          <w:szCs w:val="24"/>
        </w:rPr>
        <w:t>The BECC will strive for maximum diversity among partners, and is committed to a policy of fair representation.  BECC shall not discriminate on the basis of race, physical handicap, gender, color, religion, sexual orientation, or age.</w:t>
      </w:r>
    </w:p>
    <w:p w14:paraId="67CF48D0" w14:textId="77777777" w:rsidR="008624AE" w:rsidRPr="00C64A73" w:rsidRDefault="008624AE" w:rsidP="00C64A73">
      <w:pPr>
        <w:spacing w:line="276" w:lineRule="auto"/>
        <w:rPr>
          <w:bCs/>
          <w:sz w:val="24"/>
          <w:szCs w:val="24"/>
        </w:rPr>
      </w:pPr>
    </w:p>
    <w:p w14:paraId="4587F732" w14:textId="0DF00666" w:rsidR="008624AE" w:rsidRPr="00C64A73" w:rsidRDefault="0072160C" w:rsidP="00C64A73">
      <w:pPr>
        <w:spacing w:line="276" w:lineRule="auto"/>
        <w:rPr>
          <w:bCs/>
          <w:sz w:val="24"/>
          <w:szCs w:val="24"/>
        </w:rPr>
      </w:pPr>
      <w:r w:rsidRPr="00C64A73">
        <w:rPr>
          <w:bCs/>
          <w:sz w:val="24"/>
          <w:szCs w:val="24"/>
        </w:rPr>
        <w:t xml:space="preserve">BECC partners may nominate members to the </w:t>
      </w:r>
      <w:r w:rsidR="00DA7DE4" w:rsidRPr="00C64A73">
        <w:rPr>
          <w:bCs/>
          <w:sz w:val="24"/>
          <w:szCs w:val="24"/>
        </w:rPr>
        <w:t>Board of Directors</w:t>
      </w:r>
      <w:r w:rsidRPr="00C64A73">
        <w:rPr>
          <w:bCs/>
          <w:sz w:val="24"/>
          <w:szCs w:val="24"/>
        </w:rPr>
        <w:t>.</w:t>
      </w:r>
    </w:p>
    <w:p w14:paraId="3607BCC8" w14:textId="77777777" w:rsidR="008624AE" w:rsidRPr="00C64A73" w:rsidRDefault="008624AE" w:rsidP="00C64A73">
      <w:pPr>
        <w:spacing w:line="276" w:lineRule="auto"/>
        <w:rPr>
          <w:bCs/>
          <w:sz w:val="24"/>
          <w:szCs w:val="24"/>
        </w:rPr>
      </w:pPr>
    </w:p>
    <w:p w14:paraId="18969D39" w14:textId="4C323339" w:rsidR="00DD76DB" w:rsidRPr="00C64A73" w:rsidRDefault="006F4B37" w:rsidP="00C64A73">
      <w:pPr>
        <w:spacing w:line="276" w:lineRule="auto"/>
        <w:rPr>
          <w:bCs/>
          <w:sz w:val="24"/>
          <w:szCs w:val="24"/>
        </w:rPr>
      </w:pPr>
      <w:r w:rsidRPr="00C64A73">
        <w:rPr>
          <w:bCs/>
          <w:sz w:val="24"/>
          <w:szCs w:val="24"/>
        </w:rPr>
        <w:t xml:space="preserve">All information, opinion, recommendations </w:t>
      </w:r>
      <w:r w:rsidR="002F6B61" w:rsidRPr="00C64A73">
        <w:rPr>
          <w:bCs/>
          <w:sz w:val="24"/>
          <w:szCs w:val="24"/>
        </w:rPr>
        <w:t>made at partner meetings shall be</w:t>
      </w:r>
      <w:r w:rsidRPr="00C64A73">
        <w:rPr>
          <w:bCs/>
          <w:sz w:val="24"/>
          <w:szCs w:val="24"/>
        </w:rPr>
        <w:t xml:space="preserve"> communicated back to the </w:t>
      </w:r>
      <w:r w:rsidR="00DA7DE4" w:rsidRPr="00C64A73">
        <w:rPr>
          <w:bCs/>
          <w:sz w:val="24"/>
          <w:szCs w:val="24"/>
        </w:rPr>
        <w:t xml:space="preserve">Board </w:t>
      </w:r>
      <w:r w:rsidR="00D85BC6">
        <w:rPr>
          <w:bCs/>
          <w:sz w:val="24"/>
          <w:szCs w:val="24"/>
        </w:rPr>
        <w:t xml:space="preserve">of Directors </w:t>
      </w:r>
      <w:r w:rsidRPr="00C64A73">
        <w:rPr>
          <w:bCs/>
          <w:sz w:val="24"/>
          <w:szCs w:val="24"/>
        </w:rPr>
        <w:t xml:space="preserve">through the </w:t>
      </w:r>
      <w:r w:rsidR="002F6B61" w:rsidRPr="00C64A73">
        <w:rPr>
          <w:bCs/>
          <w:sz w:val="24"/>
          <w:szCs w:val="24"/>
        </w:rPr>
        <w:t xml:space="preserve">Executive </w:t>
      </w:r>
      <w:r w:rsidRPr="00C64A73">
        <w:rPr>
          <w:bCs/>
          <w:sz w:val="24"/>
          <w:szCs w:val="24"/>
        </w:rPr>
        <w:t>Director</w:t>
      </w:r>
      <w:r w:rsidR="00DD76DB" w:rsidRPr="00C64A73">
        <w:rPr>
          <w:bCs/>
          <w:sz w:val="24"/>
          <w:szCs w:val="24"/>
        </w:rPr>
        <w:t>.</w:t>
      </w:r>
    </w:p>
    <w:p w14:paraId="651A64ED" w14:textId="77777777" w:rsidR="00A25556" w:rsidRPr="00C64A73" w:rsidRDefault="00FC29A5" w:rsidP="00C64A73">
      <w:pPr>
        <w:spacing w:line="276" w:lineRule="auto"/>
        <w:rPr>
          <w:sz w:val="24"/>
          <w:szCs w:val="24"/>
        </w:rPr>
      </w:pPr>
      <w:r w:rsidRPr="00C64A73">
        <w:rPr>
          <w:bCs/>
          <w:sz w:val="24"/>
          <w:szCs w:val="24"/>
        </w:rPr>
        <w:t xml:space="preserve"> </w:t>
      </w:r>
    </w:p>
    <w:p w14:paraId="409ED467" w14:textId="77777777" w:rsidR="002C7E92" w:rsidRPr="00C64A73" w:rsidRDefault="002C7E92" w:rsidP="00C64A73">
      <w:pPr>
        <w:pStyle w:val="Heading3"/>
        <w:ind w:firstLine="0"/>
        <w:rPr>
          <w:b/>
          <w:i w:val="0"/>
        </w:rPr>
      </w:pPr>
      <w:bookmarkStart w:id="6" w:name="_Toc529528105"/>
      <w:r w:rsidRPr="00C64A73">
        <w:rPr>
          <w:b/>
          <w:i w:val="0"/>
        </w:rPr>
        <w:t xml:space="preserve">Section </w:t>
      </w:r>
      <w:r w:rsidR="00956B63" w:rsidRPr="00C64A73">
        <w:rPr>
          <w:b/>
          <w:i w:val="0"/>
        </w:rPr>
        <w:t>D</w:t>
      </w:r>
      <w:r w:rsidR="004B4C85" w:rsidRPr="00C64A73">
        <w:rPr>
          <w:b/>
          <w:i w:val="0"/>
        </w:rPr>
        <w:t>: BECC staff</w:t>
      </w:r>
      <w:bookmarkEnd w:id="6"/>
    </w:p>
    <w:p w14:paraId="61E212CE" w14:textId="77777777" w:rsidR="008624AE" w:rsidRPr="00C64A73" w:rsidRDefault="008624AE" w:rsidP="00C64A73">
      <w:pPr>
        <w:spacing w:line="276" w:lineRule="auto"/>
        <w:rPr>
          <w:bCs/>
          <w:sz w:val="24"/>
          <w:szCs w:val="24"/>
        </w:rPr>
      </w:pPr>
    </w:p>
    <w:p w14:paraId="4BE13EB7" w14:textId="77777777" w:rsidR="008624AE" w:rsidRPr="00C64A73" w:rsidRDefault="00DD5C6E" w:rsidP="00C64A73">
      <w:pPr>
        <w:spacing w:line="276" w:lineRule="auto"/>
        <w:rPr>
          <w:sz w:val="24"/>
          <w:szCs w:val="24"/>
        </w:rPr>
      </w:pPr>
      <w:r w:rsidRPr="00C64A73">
        <w:rPr>
          <w:bCs/>
          <w:i/>
          <w:sz w:val="24"/>
          <w:szCs w:val="24"/>
        </w:rPr>
        <w:t xml:space="preserve">Executive </w:t>
      </w:r>
      <w:r w:rsidR="004B4C85" w:rsidRPr="00C64A73">
        <w:rPr>
          <w:bCs/>
          <w:i/>
          <w:sz w:val="24"/>
          <w:szCs w:val="24"/>
        </w:rPr>
        <w:t>Director:</w:t>
      </w:r>
      <w:r w:rsidR="004B4C85" w:rsidRPr="00C64A73">
        <w:rPr>
          <w:sz w:val="24"/>
          <w:szCs w:val="24"/>
        </w:rPr>
        <w:t xml:space="preserve"> Manages the </w:t>
      </w:r>
      <w:r w:rsidR="002460CC" w:rsidRPr="00C64A73">
        <w:rPr>
          <w:sz w:val="24"/>
          <w:szCs w:val="24"/>
        </w:rPr>
        <w:t xml:space="preserve">business </w:t>
      </w:r>
      <w:r w:rsidR="004B4C85" w:rsidRPr="00C64A73">
        <w:rPr>
          <w:sz w:val="24"/>
          <w:szCs w:val="24"/>
        </w:rPr>
        <w:t>operation of the BECC which includes communicat</w:t>
      </w:r>
      <w:r w:rsidR="00956B63" w:rsidRPr="00C64A73">
        <w:rPr>
          <w:sz w:val="24"/>
          <w:szCs w:val="24"/>
        </w:rPr>
        <w:t>ion</w:t>
      </w:r>
      <w:r w:rsidR="004B4C85" w:rsidRPr="00C64A73">
        <w:rPr>
          <w:sz w:val="24"/>
          <w:szCs w:val="24"/>
        </w:rPr>
        <w:t xml:space="preserve"> with </w:t>
      </w:r>
      <w:r w:rsidR="00956B63" w:rsidRPr="00C64A73">
        <w:rPr>
          <w:sz w:val="24"/>
          <w:szCs w:val="24"/>
        </w:rPr>
        <w:t xml:space="preserve">BECC partners and the </w:t>
      </w:r>
      <w:r w:rsidR="004B4C85" w:rsidRPr="00C64A73">
        <w:rPr>
          <w:sz w:val="24"/>
          <w:szCs w:val="24"/>
        </w:rPr>
        <w:t>members of</w:t>
      </w:r>
      <w:r w:rsidR="00956B63" w:rsidRPr="00C64A73">
        <w:rPr>
          <w:sz w:val="24"/>
          <w:szCs w:val="24"/>
        </w:rPr>
        <w:t xml:space="preserve"> the </w:t>
      </w:r>
      <w:r w:rsidR="00DA7DE4" w:rsidRPr="00C64A73">
        <w:rPr>
          <w:sz w:val="24"/>
          <w:szCs w:val="24"/>
        </w:rPr>
        <w:t>Executive Board</w:t>
      </w:r>
      <w:r w:rsidR="004B4C85" w:rsidRPr="00C64A73">
        <w:rPr>
          <w:sz w:val="24"/>
          <w:szCs w:val="24"/>
        </w:rPr>
        <w:t>.</w:t>
      </w:r>
    </w:p>
    <w:p w14:paraId="16BAD510" w14:textId="77777777" w:rsidR="008624AE" w:rsidRPr="00C64A73" w:rsidRDefault="008624AE" w:rsidP="00C64A73">
      <w:pPr>
        <w:spacing w:line="276" w:lineRule="auto"/>
        <w:rPr>
          <w:sz w:val="24"/>
          <w:szCs w:val="24"/>
        </w:rPr>
      </w:pPr>
    </w:p>
    <w:p w14:paraId="54CA15E0" w14:textId="0DFE54FA" w:rsidR="008624AE" w:rsidRPr="00C64A73" w:rsidRDefault="001E7D8B" w:rsidP="00C64A73">
      <w:pPr>
        <w:spacing w:line="276" w:lineRule="auto"/>
        <w:rPr>
          <w:sz w:val="24"/>
          <w:szCs w:val="24"/>
        </w:rPr>
      </w:pPr>
      <w:r w:rsidRPr="00C64A73">
        <w:rPr>
          <w:sz w:val="24"/>
          <w:szCs w:val="24"/>
        </w:rPr>
        <w:lastRenderedPageBreak/>
        <w:t xml:space="preserve">The </w:t>
      </w:r>
      <w:r w:rsidR="00DD5C6E" w:rsidRPr="00C64A73">
        <w:rPr>
          <w:sz w:val="24"/>
          <w:szCs w:val="24"/>
        </w:rPr>
        <w:t xml:space="preserve">Executive </w:t>
      </w:r>
      <w:r w:rsidRPr="00C64A73">
        <w:rPr>
          <w:sz w:val="24"/>
          <w:szCs w:val="24"/>
        </w:rPr>
        <w:t>Director and</w:t>
      </w:r>
      <w:r w:rsidR="002F6B61" w:rsidRPr="00C64A73">
        <w:rPr>
          <w:sz w:val="24"/>
          <w:szCs w:val="24"/>
        </w:rPr>
        <w:t xml:space="preserve"> </w:t>
      </w:r>
      <w:r w:rsidR="00DA7DE4" w:rsidRPr="00C64A73">
        <w:rPr>
          <w:sz w:val="24"/>
          <w:szCs w:val="24"/>
        </w:rPr>
        <w:t>Board</w:t>
      </w:r>
      <w:r w:rsidR="00D85BC6">
        <w:rPr>
          <w:sz w:val="24"/>
          <w:szCs w:val="24"/>
        </w:rPr>
        <w:t xml:space="preserve"> of Directors</w:t>
      </w:r>
      <w:r w:rsidRPr="00C64A73">
        <w:rPr>
          <w:sz w:val="24"/>
          <w:szCs w:val="24"/>
        </w:rPr>
        <w:t xml:space="preserve"> will determine additional staff needs based on operation, programs, and funding.  Duties and responsibilities of all staff will be established by the </w:t>
      </w:r>
      <w:r w:rsidR="002F6B61" w:rsidRPr="00C64A73">
        <w:rPr>
          <w:sz w:val="24"/>
          <w:szCs w:val="24"/>
        </w:rPr>
        <w:t xml:space="preserve">Executive </w:t>
      </w:r>
      <w:r w:rsidRPr="00C64A73">
        <w:rPr>
          <w:sz w:val="24"/>
          <w:szCs w:val="24"/>
        </w:rPr>
        <w:t xml:space="preserve">Director and </w:t>
      </w:r>
      <w:r w:rsidR="00DA7DE4" w:rsidRPr="00C64A73">
        <w:rPr>
          <w:sz w:val="24"/>
          <w:szCs w:val="24"/>
        </w:rPr>
        <w:t>Board</w:t>
      </w:r>
      <w:r w:rsidR="00D85BC6">
        <w:rPr>
          <w:sz w:val="24"/>
          <w:szCs w:val="24"/>
        </w:rPr>
        <w:t xml:space="preserve"> of Directors</w:t>
      </w:r>
      <w:r w:rsidRPr="00C64A73">
        <w:rPr>
          <w:sz w:val="24"/>
          <w:szCs w:val="24"/>
        </w:rPr>
        <w:t>.</w:t>
      </w:r>
    </w:p>
    <w:p w14:paraId="4F1EF5B9" w14:textId="77777777" w:rsidR="008624AE" w:rsidRPr="00C64A73" w:rsidRDefault="008624AE" w:rsidP="00C64A73">
      <w:pPr>
        <w:spacing w:line="276" w:lineRule="auto"/>
        <w:rPr>
          <w:sz w:val="24"/>
          <w:szCs w:val="24"/>
        </w:rPr>
      </w:pPr>
    </w:p>
    <w:p w14:paraId="1A2498FF" w14:textId="38ACD58F" w:rsidR="00A25556" w:rsidRPr="00C64A73" w:rsidRDefault="002654D4" w:rsidP="00C64A73">
      <w:pPr>
        <w:spacing w:line="276" w:lineRule="auto"/>
        <w:rPr>
          <w:sz w:val="24"/>
          <w:szCs w:val="24"/>
        </w:rPr>
      </w:pPr>
      <w:r w:rsidRPr="00C64A73">
        <w:rPr>
          <w:sz w:val="24"/>
          <w:szCs w:val="24"/>
        </w:rPr>
        <w:t>BECC staff positions are contingent upon funding.</w:t>
      </w:r>
      <w:r w:rsidRPr="00C64A73">
        <w:rPr>
          <w:i/>
          <w:sz w:val="24"/>
          <w:szCs w:val="24"/>
        </w:rPr>
        <w:t xml:space="preserve"> </w:t>
      </w:r>
      <w:r w:rsidR="00DD5C6E" w:rsidRPr="00C64A73">
        <w:rPr>
          <w:sz w:val="24"/>
          <w:szCs w:val="24"/>
        </w:rPr>
        <w:t xml:space="preserve"> </w:t>
      </w:r>
    </w:p>
    <w:p w14:paraId="090E2902" w14:textId="77777777" w:rsidR="00434CFA" w:rsidRPr="00C64A73" w:rsidRDefault="00434CFA" w:rsidP="00C64A73">
      <w:pPr>
        <w:spacing w:line="276" w:lineRule="auto"/>
        <w:rPr>
          <w:b/>
          <w:sz w:val="24"/>
          <w:szCs w:val="24"/>
        </w:rPr>
      </w:pPr>
    </w:p>
    <w:p w14:paraId="7F47F84E" w14:textId="77777777" w:rsidR="00434CFA" w:rsidRPr="00C64A73" w:rsidRDefault="00434CFA" w:rsidP="00C64A73">
      <w:pPr>
        <w:spacing w:line="276" w:lineRule="auto"/>
        <w:rPr>
          <w:b/>
          <w:sz w:val="24"/>
          <w:szCs w:val="24"/>
        </w:rPr>
      </w:pPr>
    </w:p>
    <w:p w14:paraId="32957FB6" w14:textId="77777777" w:rsidR="00B94D54" w:rsidRDefault="00B94D54" w:rsidP="00C64A73">
      <w:pPr>
        <w:pStyle w:val="Heading1"/>
        <w:jc w:val="center"/>
        <w:rPr>
          <w:b/>
        </w:rPr>
      </w:pPr>
    </w:p>
    <w:p w14:paraId="376E60E6" w14:textId="76DA21A5" w:rsidR="00E046B0" w:rsidRPr="00C64A73" w:rsidRDefault="005A7DF6" w:rsidP="00C64A73">
      <w:pPr>
        <w:pStyle w:val="Heading1"/>
        <w:jc w:val="center"/>
        <w:rPr>
          <w:b/>
        </w:rPr>
      </w:pPr>
      <w:bookmarkStart w:id="7" w:name="_Toc529528106"/>
      <w:r w:rsidRPr="00C64A73">
        <w:rPr>
          <w:b/>
        </w:rPr>
        <w:t xml:space="preserve">ARTICLE </w:t>
      </w:r>
      <w:r w:rsidR="00582538">
        <w:rPr>
          <w:b/>
        </w:rPr>
        <w:t>I</w:t>
      </w:r>
      <w:r w:rsidRPr="00C64A73">
        <w:rPr>
          <w:b/>
        </w:rPr>
        <w:t>V</w:t>
      </w:r>
      <w:r w:rsidR="00E046B0" w:rsidRPr="00C64A73">
        <w:rPr>
          <w:b/>
        </w:rPr>
        <w:t>: MEETINGS</w:t>
      </w:r>
      <w:bookmarkEnd w:id="7"/>
    </w:p>
    <w:p w14:paraId="18E46ED4" w14:textId="77777777" w:rsidR="008624AE" w:rsidRPr="00C64A73" w:rsidRDefault="008624AE" w:rsidP="00C64A73">
      <w:pPr>
        <w:spacing w:line="276" w:lineRule="auto"/>
        <w:rPr>
          <w:sz w:val="24"/>
          <w:szCs w:val="24"/>
        </w:rPr>
      </w:pPr>
    </w:p>
    <w:p w14:paraId="20881932" w14:textId="77777777" w:rsidR="002654D4" w:rsidRPr="00C64A73" w:rsidRDefault="00E046B0" w:rsidP="00C64A73">
      <w:pPr>
        <w:spacing w:line="276" w:lineRule="auto"/>
        <w:rPr>
          <w:sz w:val="24"/>
          <w:szCs w:val="24"/>
        </w:rPr>
      </w:pPr>
      <w:bookmarkStart w:id="8" w:name="_Toc529528107"/>
      <w:r w:rsidRPr="00C64A73">
        <w:rPr>
          <w:rStyle w:val="Heading3Char"/>
        </w:rPr>
        <w:t xml:space="preserve">Section </w:t>
      </w:r>
      <w:r w:rsidR="001E7D8B" w:rsidRPr="00C64A73">
        <w:rPr>
          <w:rStyle w:val="Heading3Char"/>
        </w:rPr>
        <w:t>A</w:t>
      </w:r>
      <w:r w:rsidRPr="00C64A73">
        <w:rPr>
          <w:rStyle w:val="Heading3Char"/>
        </w:rPr>
        <w:t xml:space="preserve">: </w:t>
      </w:r>
      <w:r w:rsidR="002654D4" w:rsidRPr="00C64A73">
        <w:rPr>
          <w:rStyle w:val="Heading3Char"/>
        </w:rPr>
        <w:t>Frequency</w:t>
      </w:r>
      <w:bookmarkEnd w:id="8"/>
    </w:p>
    <w:p w14:paraId="5989A9E9" w14:textId="77777777" w:rsidR="008624AE" w:rsidRPr="00C64A73" w:rsidRDefault="008624AE" w:rsidP="00C64A73">
      <w:pPr>
        <w:spacing w:line="276" w:lineRule="auto"/>
        <w:rPr>
          <w:sz w:val="24"/>
          <w:szCs w:val="24"/>
        </w:rPr>
      </w:pPr>
    </w:p>
    <w:p w14:paraId="56215A09" w14:textId="710EA7C6" w:rsidR="004B3AD8" w:rsidRPr="00C64A73" w:rsidRDefault="00956B63" w:rsidP="00C64A73">
      <w:pPr>
        <w:spacing w:line="276" w:lineRule="auto"/>
        <w:rPr>
          <w:sz w:val="24"/>
          <w:szCs w:val="24"/>
        </w:rPr>
      </w:pPr>
      <w:r w:rsidRPr="00C64A73">
        <w:rPr>
          <w:sz w:val="24"/>
          <w:szCs w:val="24"/>
        </w:rPr>
        <w:t>BECC</w:t>
      </w:r>
      <w:r w:rsidR="008624AE" w:rsidRPr="00C64A73">
        <w:rPr>
          <w:sz w:val="24"/>
          <w:szCs w:val="24"/>
        </w:rPr>
        <w:t xml:space="preserve"> </w:t>
      </w:r>
      <w:r w:rsidR="00376DA0" w:rsidRPr="00C64A73">
        <w:rPr>
          <w:sz w:val="24"/>
          <w:szCs w:val="24"/>
        </w:rPr>
        <w:t xml:space="preserve">partner </w:t>
      </w:r>
      <w:r w:rsidR="005318E0" w:rsidRPr="00C64A73">
        <w:rPr>
          <w:sz w:val="24"/>
          <w:szCs w:val="24"/>
        </w:rPr>
        <w:t xml:space="preserve">meetings </w:t>
      </w:r>
      <w:r w:rsidR="00376DA0" w:rsidRPr="00C64A73">
        <w:rPr>
          <w:sz w:val="24"/>
          <w:szCs w:val="24"/>
        </w:rPr>
        <w:t xml:space="preserve">shall be </w:t>
      </w:r>
      <w:r w:rsidR="005318E0" w:rsidRPr="00C64A73">
        <w:rPr>
          <w:sz w:val="24"/>
          <w:szCs w:val="24"/>
        </w:rPr>
        <w:t>held quarterly.</w:t>
      </w:r>
      <w:r w:rsidR="00376DA0" w:rsidRPr="00C64A73">
        <w:rPr>
          <w:sz w:val="24"/>
          <w:szCs w:val="24"/>
        </w:rPr>
        <w:t xml:space="preserve">  All BECC partner meetings shall be chaired by the Executive Director and held at a time and place as designated by the Board</w:t>
      </w:r>
      <w:r w:rsidR="00D85BC6">
        <w:rPr>
          <w:sz w:val="24"/>
          <w:szCs w:val="24"/>
        </w:rPr>
        <w:t xml:space="preserve"> of Directors</w:t>
      </w:r>
      <w:r w:rsidR="008624AE" w:rsidRPr="00C64A73">
        <w:rPr>
          <w:sz w:val="24"/>
          <w:szCs w:val="24"/>
        </w:rPr>
        <w:t>.</w:t>
      </w:r>
    </w:p>
    <w:p w14:paraId="55BF658A" w14:textId="77777777" w:rsidR="004B3AD8" w:rsidRPr="00C64A73" w:rsidRDefault="004B3AD8" w:rsidP="00C64A73">
      <w:pPr>
        <w:spacing w:line="276" w:lineRule="auto"/>
        <w:rPr>
          <w:sz w:val="24"/>
          <w:szCs w:val="24"/>
        </w:rPr>
      </w:pPr>
    </w:p>
    <w:p w14:paraId="1D9CD47E" w14:textId="77777777" w:rsidR="004B3AD8" w:rsidRPr="00C64A73" w:rsidRDefault="005A7DF6" w:rsidP="00C64A73">
      <w:pPr>
        <w:spacing w:line="276" w:lineRule="auto"/>
        <w:rPr>
          <w:sz w:val="24"/>
          <w:szCs w:val="24"/>
        </w:rPr>
      </w:pPr>
      <w:r w:rsidRPr="00C64A73">
        <w:rPr>
          <w:sz w:val="24"/>
          <w:szCs w:val="24"/>
        </w:rPr>
        <w:t xml:space="preserve">Committee meetings </w:t>
      </w:r>
      <w:r w:rsidR="00376DA0" w:rsidRPr="00C64A73">
        <w:rPr>
          <w:sz w:val="24"/>
          <w:szCs w:val="24"/>
        </w:rPr>
        <w:t>shall be held</w:t>
      </w:r>
      <w:r w:rsidRPr="00C64A73">
        <w:rPr>
          <w:sz w:val="24"/>
          <w:szCs w:val="24"/>
        </w:rPr>
        <w:t xml:space="preserve"> at the discretion of the Committee Chair.</w:t>
      </w:r>
    </w:p>
    <w:p w14:paraId="70499C1B" w14:textId="77777777" w:rsidR="004B3AD8" w:rsidRPr="00C64A73" w:rsidRDefault="004B3AD8" w:rsidP="00C64A73">
      <w:pPr>
        <w:spacing w:line="276" w:lineRule="auto"/>
        <w:rPr>
          <w:sz w:val="24"/>
          <w:szCs w:val="24"/>
        </w:rPr>
      </w:pPr>
    </w:p>
    <w:p w14:paraId="2862E915" w14:textId="1D59A151" w:rsidR="00E046B0" w:rsidRPr="00C64A73" w:rsidRDefault="004B3AD8" w:rsidP="00C64A73">
      <w:pPr>
        <w:spacing w:line="276" w:lineRule="auto"/>
        <w:rPr>
          <w:sz w:val="24"/>
          <w:szCs w:val="24"/>
        </w:rPr>
      </w:pPr>
      <w:r w:rsidRPr="00C64A73">
        <w:rPr>
          <w:sz w:val="24"/>
          <w:szCs w:val="24"/>
        </w:rPr>
        <w:t xml:space="preserve"> </w:t>
      </w:r>
      <w:r w:rsidR="00DA7DE4" w:rsidRPr="00C64A73">
        <w:rPr>
          <w:sz w:val="24"/>
          <w:szCs w:val="24"/>
        </w:rPr>
        <w:t xml:space="preserve">Board </w:t>
      </w:r>
      <w:r w:rsidR="00D85BC6">
        <w:rPr>
          <w:sz w:val="24"/>
          <w:szCs w:val="24"/>
        </w:rPr>
        <w:t xml:space="preserve">of Director </w:t>
      </w:r>
      <w:r w:rsidR="00E046B0" w:rsidRPr="00C64A73">
        <w:rPr>
          <w:sz w:val="24"/>
          <w:szCs w:val="24"/>
        </w:rPr>
        <w:t>meeting</w:t>
      </w:r>
      <w:r w:rsidR="00376DA0" w:rsidRPr="00C64A73">
        <w:rPr>
          <w:sz w:val="24"/>
          <w:szCs w:val="24"/>
        </w:rPr>
        <w:t>s shall</w:t>
      </w:r>
      <w:r w:rsidR="00E046B0" w:rsidRPr="00C64A73">
        <w:rPr>
          <w:sz w:val="24"/>
          <w:szCs w:val="24"/>
        </w:rPr>
        <w:t xml:space="preserve"> be held monthly, or as required, and at the discretion of the </w:t>
      </w:r>
      <w:r w:rsidR="005318E0" w:rsidRPr="00C64A73">
        <w:rPr>
          <w:sz w:val="24"/>
          <w:szCs w:val="24"/>
        </w:rPr>
        <w:t>B</w:t>
      </w:r>
      <w:r w:rsidR="00E046B0" w:rsidRPr="00C64A73">
        <w:rPr>
          <w:sz w:val="24"/>
          <w:szCs w:val="24"/>
        </w:rPr>
        <w:t>oard</w:t>
      </w:r>
      <w:r w:rsidR="00294A30" w:rsidRPr="00C64A73">
        <w:rPr>
          <w:sz w:val="24"/>
          <w:szCs w:val="24"/>
        </w:rPr>
        <w:t xml:space="preserve"> </w:t>
      </w:r>
      <w:r w:rsidR="00D85BC6">
        <w:rPr>
          <w:sz w:val="24"/>
          <w:szCs w:val="24"/>
        </w:rPr>
        <w:t xml:space="preserve">of Director </w:t>
      </w:r>
      <w:r w:rsidR="00294A30" w:rsidRPr="00C64A73">
        <w:rPr>
          <w:sz w:val="24"/>
          <w:szCs w:val="24"/>
        </w:rPr>
        <w:t>at a place and time as determined by the Board</w:t>
      </w:r>
      <w:r w:rsidR="00D85BC6">
        <w:rPr>
          <w:sz w:val="24"/>
          <w:szCs w:val="24"/>
        </w:rPr>
        <w:t xml:space="preserve"> of Directors</w:t>
      </w:r>
      <w:r w:rsidRPr="00C64A73">
        <w:rPr>
          <w:sz w:val="24"/>
          <w:szCs w:val="24"/>
        </w:rPr>
        <w:t>.</w:t>
      </w:r>
    </w:p>
    <w:p w14:paraId="759488F7" w14:textId="77777777" w:rsidR="00E046B0" w:rsidRPr="00C64A73" w:rsidRDefault="00E046B0" w:rsidP="00C64A73">
      <w:pPr>
        <w:spacing w:line="276" w:lineRule="auto"/>
        <w:rPr>
          <w:sz w:val="24"/>
          <w:szCs w:val="24"/>
        </w:rPr>
      </w:pPr>
    </w:p>
    <w:p w14:paraId="5B8C794B" w14:textId="128E67B0" w:rsidR="00204DAA" w:rsidRPr="00C64A73" w:rsidRDefault="00204DAA" w:rsidP="00C64A73">
      <w:pPr>
        <w:spacing w:line="276" w:lineRule="auto"/>
        <w:rPr>
          <w:sz w:val="24"/>
          <w:szCs w:val="24"/>
        </w:rPr>
      </w:pPr>
      <w:bookmarkStart w:id="9" w:name="_Toc529528108"/>
      <w:r w:rsidRPr="00C64A73">
        <w:rPr>
          <w:rStyle w:val="Heading3Char"/>
        </w:rPr>
        <w:t xml:space="preserve">Section </w:t>
      </w:r>
      <w:r w:rsidR="005318E0" w:rsidRPr="00C64A73">
        <w:rPr>
          <w:rStyle w:val="Heading3Char"/>
        </w:rPr>
        <w:t>B</w:t>
      </w:r>
      <w:r w:rsidRPr="00C64A73">
        <w:rPr>
          <w:rStyle w:val="Heading3Char"/>
        </w:rPr>
        <w:t>: Public Meetings</w:t>
      </w:r>
      <w:bookmarkEnd w:id="9"/>
      <w:r w:rsidR="008624AE" w:rsidRPr="00C64A73">
        <w:rPr>
          <w:sz w:val="24"/>
          <w:szCs w:val="24"/>
        </w:rPr>
        <w:t xml:space="preserve">.  </w:t>
      </w:r>
      <w:r w:rsidR="00AA7865" w:rsidRPr="00C64A73">
        <w:rPr>
          <w:sz w:val="24"/>
          <w:szCs w:val="24"/>
        </w:rPr>
        <w:t>All BECC meetings</w:t>
      </w:r>
      <w:r w:rsidR="00376DA0" w:rsidRPr="00C64A73">
        <w:rPr>
          <w:sz w:val="24"/>
          <w:szCs w:val="24"/>
        </w:rPr>
        <w:t>,</w:t>
      </w:r>
      <w:r w:rsidR="00AA7865" w:rsidRPr="00C64A73">
        <w:rPr>
          <w:sz w:val="24"/>
          <w:szCs w:val="24"/>
        </w:rPr>
        <w:t xml:space="preserve"> including</w:t>
      </w:r>
      <w:r w:rsidRPr="00C64A73">
        <w:rPr>
          <w:sz w:val="24"/>
          <w:szCs w:val="24"/>
        </w:rPr>
        <w:t xml:space="preserve"> </w:t>
      </w:r>
      <w:r w:rsidR="00DA7DE4" w:rsidRPr="00C64A73">
        <w:rPr>
          <w:sz w:val="24"/>
          <w:szCs w:val="24"/>
        </w:rPr>
        <w:t>Board</w:t>
      </w:r>
      <w:r w:rsidR="00D85BC6">
        <w:rPr>
          <w:sz w:val="24"/>
          <w:szCs w:val="24"/>
        </w:rPr>
        <w:t xml:space="preserve"> of Director</w:t>
      </w:r>
      <w:r w:rsidR="008624AE" w:rsidRPr="00C64A73">
        <w:rPr>
          <w:sz w:val="24"/>
          <w:szCs w:val="24"/>
        </w:rPr>
        <w:t xml:space="preserve"> </w:t>
      </w:r>
      <w:r w:rsidR="00AA7865" w:rsidRPr="00C64A73">
        <w:rPr>
          <w:sz w:val="24"/>
          <w:szCs w:val="24"/>
        </w:rPr>
        <w:t>and Committee m</w:t>
      </w:r>
      <w:r w:rsidR="00DD76DB" w:rsidRPr="00C64A73">
        <w:rPr>
          <w:sz w:val="24"/>
          <w:szCs w:val="24"/>
        </w:rPr>
        <w:t>eetings are open to the public.</w:t>
      </w:r>
    </w:p>
    <w:p w14:paraId="37161766" w14:textId="77777777" w:rsidR="00DD76DB" w:rsidRPr="00C64A73" w:rsidRDefault="00DD76DB" w:rsidP="00C64A73">
      <w:pPr>
        <w:spacing w:line="276" w:lineRule="auto"/>
        <w:rPr>
          <w:sz w:val="24"/>
          <w:szCs w:val="24"/>
        </w:rPr>
      </w:pPr>
    </w:p>
    <w:p w14:paraId="5B02BDA3" w14:textId="647197EB" w:rsidR="00E046B0" w:rsidRPr="00C64A73" w:rsidRDefault="00E046B0" w:rsidP="00C64A73">
      <w:pPr>
        <w:spacing w:line="276" w:lineRule="auto"/>
        <w:rPr>
          <w:sz w:val="24"/>
          <w:szCs w:val="24"/>
        </w:rPr>
      </w:pPr>
      <w:bookmarkStart w:id="10" w:name="_Toc529528109"/>
      <w:r w:rsidRPr="00C64A73">
        <w:rPr>
          <w:rStyle w:val="Heading3Char"/>
        </w:rPr>
        <w:t xml:space="preserve">Section </w:t>
      </w:r>
      <w:r w:rsidR="005318E0" w:rsidRPr="00C64A73">
        <w:rPr>
          <w:rStyle w:val="Heading3Char"/>
        </w:rPr>
        <w:t>C</w:t>
      </w:r>
      <w:r w:rsidRPr="00C64A73">
        <w:rPr>
          <w:rStyle w:val="Heading3Char"/>
        </w:rPr>
        <w:t>: Roberts Rules of Order</w:t>
      </w:r>
      <w:r w:rsidR="008624AE" w:rsidRPr="00C64A73">
        <w:rPr>
          <w:rStyle w:val="Heading3Char"/>
        </w:rPr>
        <w:t>.</w:t>
      </w:r>
      <w:bookmarkEnd w:id="10"/>
      <w:r w:rsidR="008624AE" w:rsidRPr="00C64A73">
        <w:rPr>
          <w:sz w:val="24"/>
          <w:szCs w:val="24"/>
        </w:rPr>
        <w:t xml:space="preserve">  </w:t>
      </w:r>
      <w:r w:rsidR="002654D4" w:rsidRPr="00C64A73">
        <w:rPr>
          <w:sz w:val="24"/>
          <w:szCs w:val="24"/>
        </w:rPr>
        <w:t xml:space="preserve">Roberts Rules of Order </w:t>
      </w:r>
      <w:r w:rsidRPr="00C64A73">
        <w:rPr>
          <w:sz w:val="24"/>
          <w:szCs w:val="24"/>
        </w:rPr>
        <w:t xml:space="preserve">will be the authority for all questions of procedure at any meetings of the BECC. </w:t>
      </w:r>
    </w:p>
    <w:p w14:paraId="564E83D4" w14:textId="77777777" w:rsidR="004D7A84" w:rsidRPr="00C64A73" w:rsidRDefault="004D7A84" w:rsidP="00C64A73">
      <w:pPr>
        <w:spacing w:line="276" w:lineRule="auto"/>
        <w:rPr>
          <w:sz w:val="24"/>
          <w:szCs w:val="24"/>
        </w:rPr>
      </w:pPr>
    </w:p>
    <w:p w14:paraId="1331F6A7" w14:textId="3B9A62DC" w:rsidR="005A7DF6" w:rsidRPr="00C64A73" w:rsidRDefault="004D7A84" w:rsidP="00C64A73">
      <w:pPr>
        <w:spacing w:line="276" w:lineRule="auto"/>
        <w:rPr>
          <w:sz w:val="24"/>
          <w:szCs w:val="24"/>
        </w:rPr>
      </w:pPr>
      <w:bookmarkStart w:id="11" w:name="_Toc529528110"/>
      <w:r w:rsidRPr="00C64A73">
        <w:rPr>
          <w:rStyle w:val="Heading3Char"/>
        </w:rPr>
        <w:t xml:space="preserve">Section D.  Notice of Board </w:t>
      </w:r>
      <w:r w:rsidR="00D85BC6">
        <w:rPr>
          <w:rStyle w:val="Heading3Char"/>
        </w:rPr>
        <w:t xml:space="preserve">of Director </w:t>
      </w:r>
      <w:r w:rsidRPr="00C64A73">
        <w:rPr>
          <w:rStyle w:val="Heading3Char"/>
        </w:rPr>
        <w:t>Meetings.</w:t>
      </w:r>
      <w:bookmarkEnd w:id="11"/>
      <w:r w:rsidRPr="00C64A73">
        <w:rPr>
          <w:sz w:val="24"/>
          <w:szCs w:val="24"/>
        </w:rPr>
        <w:t xml:space="preserve">  Written notice of each meeting of the Board shall be given by, or at the direction of, the Secretary of the BECC or person authorized to call the meeting, not less than 10 nor more than 50 days before the date of the meeting to each Member entitled to vote at such meeting.  </w:t>
      </w:r>
    </w:p>
    <w:p w14:paraId="5E8AB92E" w14:textId="77777777" w:rsidR="004D7A84" w:rsidRPr="00C64A73" w:rsidRDefault="004D7A84" w:rsidP="00C64A73">
      <w:pPr>
        <w:spacing w:line="276" w:lineRule="auto"/>
        <w:rPr>
          <w:sz w:val="24"/>
          <w:szCs w:val="24"/>
        </w:rPr>
      </w:pPr>
    </w:p>
    <w:p w14:paraId="2CC419AD" w14:textId="78EC641A" w:rsidR="00294A30" w:rsidRPr="00C64A73" w:rsidRDefault="004D7A84" w:rsidP="00C64A73">
      <w:pPr>
        <w:spacing w:line="276" w:lineRule="auto"/>
        <w:rPr>
          <w:sz w:val="24"/>
          <w:szCs w:val="24"/>
        </w:rPr>
      </w:pPr>
      <w:bookmarkStart w:id="12" w:name="_Toc529528111"/>
      <w:r w:rsidRPr="007D1A96">
        <w:rPr>
          <w:rStyle w:val="Heading3Char"/>
        </w:rPr>
        <w:t>Section E</w:t>
      </w:r>
      <w:r w:rsidR="00294A30" w:rsidRPr="007D1A96">
        <w:rPr>
          <w:rStyle w:val="Heading3Char"/>
        </w:rPr>
        <w:t xml:space="preserve">.  Attendance at Board </w:t>
      </w:r>
      <w:r w:rsidR="00D85BC6">
        <w:rPr>
          <w:rStyle w:val="Heading3Char"/>
        </w:rPr>
        <w:t xml:space="preserve">of Director </w:t>
      </w:r>
      <w:r w:rsidR="00294A30" w:rsidRPr="007D1A96">
        <w:rPr>
          <w:rStyle w:val="Heading3Char"/>
        </w:rPr>
        <w:t>Meetings</w:t>
      </w:r>
      <w:bookmarkEnd w:id="12"/>
      <w:r w:rsidR="00294A30" w:rsidRPr="00C64A73">
        <w:rPr>
          <w:sz w:val="24"/>
          <w:szCs w:val="24"/>
        </w:rPr>
        <w:t>.  The Board may permit any Director to participate in a meeting by, or conduct the meeting through the use of, any means of communication by which all Directors participating may hear each other during the meeting.  A Director participating in a meeting by this means is deemed to be present in person at the meeting for purposes of a quorum and voting.</w:t>
      </w:r>
      <w:r w:rsidR="00D61A31">
        <w:rPr>
          <w:sz w:val="24"/>
          <w:szCs w:val="24"/>
        </w:rPr>
        <w:t xml:space="preserve"> Attendance at Board </w:t>
      </w:r>
      <w:r w:rsidR="00D85BC6">
        <w:rPr>
          <w:sz w:val="24"/>
          <w:szCs w:val="24"/>
        </w:rPr>
        <w:t xml:space="preserve">of Director </w:t>
      </w:r>
      <w:r w:rsidR="00D61A31">
        <w:rPr>
          <w:sz w:val="24"/>
          <w:szCs w:val="24"/>
        </w:rPr>
        <w:t>Meetings shall comply with the Letter of Commitment provided to each Board of Director member upon nomination and acceptance onto Board.</w:t>
      </w:r>
    </w:p>
    <w:p w14:paraId="3463F4B8" w14:textId="77777777" w:rsidR="00294A30" w:rsidRPr="00C64A73" w:rsidRDefault="00294A30" w:rsidP="00C64A73">
      <w:pPr>
        <w:spacing w:line="276" w:lineRule="auto"/>
        <w:rPr>
          <w:sz w:val="24"/>
          <w:szCs w:val="24"/>
        </w:rPr>
      </w:pPr>
    </w:p>
    <w:p w14:paraId="7ED00F60" w14:textId="7CF2693A" w:rsidR="00434CFA" w:rsidRPr="00C64A73" w:rsidRDefault="00434CFA" w:rsidP="00C64A73">
      <w:pPr>
        <w:pStyle w:val="Heading1"/>
        <w:jc w:val="center"/>
        <w:rPr>
          <w:b/>
        </w:rPr>
      </w:pPr>
      <w:bookmarkStart w:id="13" w:name="_Toc529528112"/>
      <w:r w:rsidRPr="00C64A73">
        <w:rPr>
          <w:b/>
        </w:rPr>
        <w:lastRenderedPageBreak/>
        <w:t>ARTICLE V:  VOTING</w:t>
      </w:r>
      <w:bookmarkEnd w:id="13"/>
    </w:p>
    <w:p w14:paraId="0EEAC43F" w14:textId="77777777" w:rsidR="00434CFA" w:rsidRPr="00C64A73" w:rsidRDefault="00434CFA" w:rsidP="00C64A73">
      <w:pPr>
        <w:spacing w:line="276" w:lineRule="auto"/>
        <w:rPr>
          <w:sz w:val="24"/>
          <w:szCs w:val="24"/>
        </w:rPr>
      </w:pPr>
    </w:p>
    <w:p w14:paraId="03BBD479" w14:textId="0C87F724" w:rsidR="00434CFA" w:rsidRPr="00C64A73" w:rsidRDefault="00434CFA" w:rsidP="00C64A73">
      <w:pPr>
        <w:spacing w:line="276" w:lineRule="auto"/>
        <w:rPr>
          <w:sz w:val="24"/>
          <w:szCs w:val="24"/>
        </w:rPr>
      </w:pPr>
      <w:bookmarkStart w:id="14" w:name="_Toc529528113"/>
      <w:r w:rsidRPr="007D1A96">
        <w:rPr>
          <w:rStyle w:val="Heading3Char"/>
        </w:rPr>
        <w:t>Section A:  Roberts Rules of Order</w:t>
      </w:r>
      <w:bookmarkEnd w:id="14"/>
      <w:r w:rsidR="00364280" w:rsidRPr="00C64A73">
        <w:rPr>
          <w:sz w:val="24"/>
          <w:szCs w:val="24"/>
        </w:rPr>
        <w:t xml:space="preserve">.  </w:t>
      </w:r>
      <w:r w:rsidRPr="00C64A73">
        <w:rPr>
          <w:sz w:val="24"/>
          <w:szCs w:val="24"/>
        </w:rPr>
        <w:t xml:space="preserve">Voting will be governed by </w:t>
      </w:r>
      <w:r w:rsidRPr="00C64A73">
        <w:rPr>
          <w:sz w:val="24"/>
          <w:szCs w:val="24"/>
          <w:u w:val="single"/>
        </w:rPr>
        <w:t>Roberts Rules of Order.</w:t>
      </w:r>
      <w:r w:rsidRPr="00C64A73">
        <w:rPr>
          <w:sz w:val="24"/>
          <w:szCs w:val="24"/>
        </w:rPr>
        <w:t xml:space="preserve">  </w:t>
      </w:r>
    </w:p>
    <w:p w14:paraId="57D2E39F" w14:textId="77777777" w:rsidR="00434CFA" w:rsidRPr="00C64A73" w:rsidRDefault="00434CFA" w:rsidP="00C64A73">
      <w:pPr>
        <w:spacing w:line="276" w:lineRule="auto"/>
        <w:rPr>
          <w:sz w:val="24"/>
          <w:szCs w:val="24"/>
        </w:rPr>
      </w:pPr>
    </w:p>
    <w:p w14:paraId="6F217927" w14:textId="1FC92CD6" w:rsidR="00434CFA" w:rsidRPr="00C64A73" w:rsidRDefault="00434CFA" w:rsidP="00C64A73">
      <w:pPr>
        <w:spacing w:line="276" w:lineRule="auto"/>
        <w:rPr>
          <w:sz w:val="24"/>
          <w:szCs w:val="24"/>
        </w:rPr>
      </w:pPr>
      <w:bookmarkStart w:id="15" w:name="_Toc529528114"/>
      <w:r w:rsidRPr="007D1A96">
        <w:rPr>
          <w:rStyle w:val="Heading3Char"/>
        </w:rPr>
        <w:t>Section B: Quorum</w:t>
      </w:r>
      <w:bookmarkEnd w:id="15"/>
      <w:r w:rsidR="00364280" w:rsidRPr="00C64A73">
        <w:rPr>
          <w:sz w:val="24"/>
          <w:szCs w:val="24"/>
        </w:rPr>
        <w:t xml:space="preserve">.  </w:t>
      </w:r>
      <w:r w:rsidRPr="00C64A73">
        <w:rPr>
          <w:sz w:val="24"/>
          <w:szCs w:val="24"/>
        </w:rPr>
        <w:t>A quorum is defined as 51% of the</w:t>
      </w:r>
      <w:r w:rsidR="00AA7865" w:rsidRPr="00C64A73">
        <w:rPr>
          <w:sz w:val="24"/>
          <w:szCs w:val="24"/>
        </w:rPr>
        <w:t xml:space="preserve"> seated </w:t>
      </w:r>
      <w:r w:rsidR="00DA7DE4" w:rsidRPr="00C64A73">
        <w:rPr>
          <w:sz w:val="24"/>
          <w:szCs w:val="24"/>
        </w:rPr>
        <w:t>Board of Directors</w:t>
      </w:r>
      <w:r w:rsidRPr="00C64A73">
        <w:rPr>
          <w:sz w:val="24"/>
          <w:szCs w:val="24"/>
        </w:rPr>
        <w:t xml:space="preserve"> membership or the Committee in question.  </w:t>
      </w:r>
      <w:r w:rsidR="00294A30" w:rsidRPr="00C64A73">
        <w:rPr>
          <w:sz w:val="24"/>
          <w:szCs w:val="24"/>
        </w:rPr>
        <w:t xml:space="preserve"> </w:t>
      </w:r>
    </w:p>
    <w:p w14:paraId="7231CE57" w14:textId="77777777" w:rsidR="00434CFA" w:rsidRPr="00C64A73" w:rsidRDefault="00434CFA" w:rsidP="00C64A73">
      <w:pPr>
        <w:spacing w:line="276" w:lineRule="auto"/>
        <w:rPr>
          <w:sz w:val="24"/>
          <w:szCs w:val="24"/>
        </w:rPr>
      </w:pPr>
    </w:p>
    <w:p w14:paraId="7202501D" w14:textId="4C1250E5" w:rsidR="00434CFA" w:rsidRPr="00C64A73" w:rsidRDefault="00434CFA" w:rsidP="00C64A73">
      <w:pPr>
        <w:spacing w:line="276" w:lineRule="auto"/>
        <w:rPr>
          <w:sz w:val="24"/>
          <w:szCs w:val="24"/>
        </w:rPr>
      </w:pPr>
      <w:bookmarkStart w:id="16" w:name="_Toc529528115"/>
      <w:r w:rsidRPr="007D1A96">
        <w:rPr>
          <w:rStyle w:val="Heading3Char"/>
        </w:rPr>
        <w:t xml:space="preserve">Section C: Method of </w:t>
      </w:r>
      <w:r w:rsidR="00364280" w:rsidRPr="007D1A96">
        <w:rPr>
          <w:rStyle w:val="Heading3Char"/>
        </w:rPr>
        <w:t>V</w:t>
      </w:r>
      <w:r w:rsidRPr="007D1A96">
        <w:rPr>
          <w:rStyle w:val="Heading3Char"/>
        </w:rPr>
        <w:t>oting</w:t>
      </w:r>
      <w:bookmarkEnd w:id="16"/>
      <w:r w:rsidR="00364280" w:rsidRPr="00C64A73">
        <w:rPr>
          <w:sz w:val="24"/>
          <w:szCs w:val="24"/>
        </w:rPr>
        <w:t xml:space="preserve">.  </w:t>
      </w:r>
      <w:r w:rsidRPr="00C64A73">
        <w:rPr>
          <w:sz w:val="24"/>
          <w:szCs w:val="24"/>
        </w:rPr>
        <w:t>Voting may be done at the meeting by in person vote</w:t>
      </w:r>
      <w:r w:rsidR="00294A30" w:rsidRPr="00C64A73">
        <w:rPr>
          <w:sz w:val="24"/>
          <w:szCs w:val="24"/>
        </w:rPr>
        <w:t xml:space="preserve"> or </w:t>
      </w:r>
      <w:r w:rsidRPr="00C64A73">
        <w:rPr>
          <w:sz w:val="24"/>
          <w:szCs w:val="24"/>
        </w:rPr>
        <w:t xml:space="preserve">teleconference. Proxy votes are not permitted. </w:t>
      </w:r>
      <w:r w:rsidR="00294A30" w:rsidRPr="00C64A73">
        <w:rPr>
          <w:sz w:val="24"/>
          <w:szCs w:val="24"/>
        </w:rPr>
        <w:t xml:space="preserve"> </w:t>
      </w:r>
    </w:p>
    <w:p w14:paraId="75B63CFA" w14:textId="77777777" w:rsidR="00364280" w:rsidRPr="00C64A73" w:rsidRDefault="00364280" w:rsidP="00C64A73">
      <w:pPr>
        <w:spacing w:line="276" w:lineRule="auto"/>
        <w:rPr>
          <w:sz w:val="24"/>
          <w:szCs w:val="24"/>
        </w:rPr>
      </w:pPr>
    </w:p>
    <w:p w14:paraId="5DC86909" w14:textId="183CCE08" w:rsidR="00434CFA" w:rsidRPr="00C64A73" w:rsidRDefault="00294A30" w:rsidP="00C64A73">
      <w:pPr>
        <w:spacing w:line="276" w:lineRule="auto"/>
        <w:rPr>
          <w:sz w:val="24"/>
          <w:szCs w:val="24"/>
        </w:rPr>
      </w:pPr>
      <w:bookmarkStart w:id="17" w:name="_Toc529528116"/>
      <w:r w:rsidRPr="007D1A96">
        <w:rPr>
          <w:rStyle w:val="Heading3Char"/>
        </w:rPr>
        <w:t>S</w:t>
      </w:r>
      <w:r w:rsidR="00364280" w:rsidRPr="007D1A96">
        <w:rPr>
          <w:rStyle w:val="Heading3Char"/>
        </w:rPr>
        <w:t>ection D:</w:t>
      </w:r>
      <w:r w:rsidRPr="007D1A96">
        <w:rPr>
          <w:rStyle w:val="Heading3Char"/>
        </w:rPr>
        <w:t xml:space="preserve">  Action of Without a Meeting</w:t>
      </w:r>
      <w:bookmarkEnd w:id="17"/>
      <w:r w:rsidRPr="00C64A73">
        <w:rPr>
          <w:sz w:val="24"/>
          <w:szCs w:val="24"/>
        </w:rPr>
        <w:t xml:space="preserve">.  Any action required to be taken or which may be taken at a meeting of </w:t>
      </w:r>
      <w:r w:rsidR="00D61A31">
        <w:rPr>
          <w:sz w:val="24"/>
          <w:szCs w:val="24"/>
        </w:rPr>
        <w:t>Board of Directors</w:t>
      </w:r>
      <w:r w:rsidRPr="00C64A73">
        <w:rPr>
          <w:sz w:val="24"/>
          <w:szCs w:val="24"/>
        </w:rPr>
        <w:t xml:space="preserve"> may be taken without a meeting if notice is transmitted in writing to each </w:t>
      </w:r>
      <w:r w:rsidR="00D61A31">
        <w:rPr>
          <w:sz w:val="24"/>
          <w:szCs w:val="24"/>
        </w:rPr>
        <w:t xml:space="preserve">Board of Director </w:t>
      </w:r>
      <w:proofErr w:type="gramStart"/>
      <w:r w:rsidR="00D61A31">
        <w:rPr>
          <w:sz w:val="24"/>
          <w:szCs w:val="24"/>
        </w:rPr>
        <w:t xml:space="preserve">member </w:t>
      </w:r>
      <w:r w:rsidRPr="00C64A73">
        <w:rPr>
          <w:sz w:val="24"/>
          <w:szCs w:val="24"/>
        </w:rPr>
        <w:t xml:space="preserve"> by</w:t>
      </w:r>
      <w:proofErr w:type="gramEnd"/>
      <w:r w:rsidRPr="00C64A73">
        <w:rPr>
          <w:sz w:val="24"/>
          <w:szCs w:val="24"/>
        </w:rPr>
        <w:t xml:space="preserve"> the time stated in the notice, either (1) votes in favor of the action, (2) votes against such action, or (3) abstains from voting.  Board members may also demand that the proposed action be taken at a regularly scheduled meeting of the Board.   The notice required by this section shall state (a) the action to be taken, (b) the time by which Board members must respond, (c) that failure to respond by the time stated in the notice will have the same effect as abstaining in writing and shall constitute a waiver of any demand that the action not be taken without a meeting, and (d) any other matters the Association determines to include.  </w:t>
      </w:r>
    </w:p>
    <w:p w14:paraId="40C541E8" w14:textId="77777777" w:rsidR="004D7A84" w:rsidRPr="00C64A73" w:rsidRDefault="004D7A84" w:rsidP="00C64A73">
      <w:pPr>
        <w:spacing w:line="276" w:lineRule="auto"/>
        <w:rPr>
          <w:b/>
          <w:sz w:val="24"/>
          <w:szCs w:val="24"/>
        </w:rPr>
      </w:pPr>
    </w:p>
    <w:p w14:paraId="6C726BE3" w14:textId="789A4892" w:rsidR="005A7DF6" w:rsidRPr="00C64A73" w:rsidRDefault="005A7DF6" w:rsidP="00C64A73">
      <w:pPr>
        <w:pStyle w:val="Heading1"/>
        <w:jc w:val="center"/>
        <w:rPr>
          <w:b/>
        </w:rPr>
      </w:pPr>
      <w:bookmarkStart w:id="18" w:name="_Toc529528117"/>
      <w:r w:rsidRPr="00C64A73">
        <w:rPr>
          <w:b/>
        </w:rPr>
        <w:t>ARTICLE V</w:t>
      </w:r>
      <w:r w:rsidR="00434CFA" w:rsidRPr="00C64A73">
        <w:rPr>
          <w:b/>
        </w:rPr>
        <w:t>I</w:t>
      </w:r>
      <w:r w:rsidRPr="00C64A73">
        <w:rPr>
          <w:b/>
        </w:rPr>
        <w:t>:  COMMITTEES</w:t>
      </w:r>
      <w:bookmarkEnd w:id="18"/>
    </w:p>
    <w:p w14:paraId="7CA1D9B3" w14:textId="77777777" w:rsidR="005A7DF6" w:rsidRPr="00C64A73" w:rsidRDefault="005A7DF6" w:rsidP="00C64A73">
      <w:pPr>
        <w:spacing w:line="276" w:lineRule="auto"/>
        <w:rPr>
          <w:sz w:val="24"/>
          <w:szCs w:val="24"/>
        </w:rPr>
      </w:pPr>
    </w:p>
    <w:p w14:paraId="1F0B497F" w14:textId="0DC257A4" w:rsidR="005A7DF6" w:rsidRPr="00C64A73" w:rsidRDefault="005A7DF6" w:rsidP="00C64A73">
      <w:pPr>
        <w:spacing w:line="276" w:lineRule="auto"/>
        <w:rPr>
          <w:sz w:val="24"/>
          <w:szCs w:val="24"/>
        </w:rPr>
      </w:pPr>
      <w:bookmarkStart w:id="19" w:name="_Toc529528118"/>
      <w:r w:rsidRPr="007D1A96">
        <w:rPr>
          <w:rStyle w:val="Heading3Char"/>
        </w:rPr>
        <w:t xml:space="preserve">Section </w:t>
      </w:r>
      <w:r w:rsidR="001E7D8B" w:rsidRPr="007D1A96">
        <w:rPr>
          <w:rStyle w:val="Heading3Char"/>
        </w:rPr>
        <w:t>A</w:t>
      </w:r>
      <w:r w:rsidRPr="007D1A96">
        <w:rPr>
          <w:rStyle w:val="Heading3Char"/>
        </w:rPr>
        <w:t>: Standing Committees</w:t>
      </w:r>
      <w:bookmarkEnd w:id="19"/>
      <w:r w:rsidR="00364280" w:rsidRPr="00C64A73">
        <w:rPr>
          <w:sz w:val="24"/>
          <w:szCs w:val="24"/>
        </w:rPr>
        <w:t xml:space="preserve">.  </w:t>
      </w:r>
      <w:r w:rsidRPr="00C64A73">
        <w:rPr>
          <w:sz w:val="24"/>
          <w:szCs w:val="24"/>
        </w:rPr>
        <w:t>Early Care and Education, Health and Wellness (includes social/emotional/</w:t>
      </w:r>
      <w:r w:rsidR="005318E0" w:rsidRPr="00C64A73">
        <w:rPr>
          <w:sz w:val="24"/>
          <w:szCs w:val="24"/>
        </w:rPr>
        <w:t>m</w:t>
      </w:r>
      <w:r w:rsidRPr="00C64A73">
        <w:rPr>
          <w:sz w:val="24"/>
          <w:szCs w:val="24"/>
        </w:rPr>
        <w:t>ental health and physical health), Parent Engagement and Family Support and Summit Committee.</w:t>
      </w:r>
    </w:p>
    <w:p w14:paraId="0F0F4EA1" w14:textId="77777777" w:rsidR="005A7DF6" w:rsidRPr="00C64A73" w:rsidRDefault="005A7DF6" w:rsidP="00C64A73">
      <w:pPr>
        <w:spacing w:line="276" w:lineRule="auto"/>
        <w:rPr>
          <w:sz w:val="24"/>
          <w:szCs w:val="24"/>
        </w:rPr>
      </w:pPr>
    </w:p>
    <w:p w14:paraId="3F148AB3" w14:textId="6FB8B603" w:rsidR="005A7DF6" w:rsidRPr="00C64A73" w:rsidRDefault="005A7DF6" w:rsidP="00C64A73">
      <w:pPr>
        <w:spacing w:line="276" w:lineRule="auto"/>
        <w:rPr>
          <w:sz w:val="24"/>
          <w:szCs w:val="24"/>
        </w:rPr>
      </w:pPr>
      <w:bookmarkStart w:id="20" w:name="_Toc529528119"/>
      <w:r w:rsidRPr="007D1A96">
        <w:rPr>
          <w:rStyle w:val="Heading3Char"/>
        </w:rPr>
        <w:t xml:space="preserve">Section </w:t>
      </w:r>
      <w:r w:rsidR="001E7D8B" w:rsidRPr="007D1A96">
        <w:rPr>
          <w:rStyle w:val="Heading3Char"/>
        </w:rPr>
        <w:t>B</w:t>
      </w:r>
      <w:r w:rsidRPr="007D1A96">
        <w:rPr>
          <w:rStyle w:val="Heading3Char"/>
        </w:rPr>
        <w:t>: Ad Hoc Committees</w:t>
      </w:r>
      <w:bookmarkEnd w:id="20"/>
      <w:r w:rsidR="00364280" w:rsidRPr="00C64A73">
        <w:rPr>
          <w:sz w:val="24"/>
          <w:szCs w:val="24"/>
        </w:rPr>
        <w:t xml:space="preserve">.  </w:t>
      </w:r>
      <w:r w:rsidRPr="00C64A73">
        <w:rPr>
          <w:sz w:val="24"/>
          <w:szCs w:val="24"/>
        </w:rPr>
        <w:t xml:space="preserve">The </w:t>
      </w:r>
      <w:r w:rsidR="004D7A84" w:rsidRPr="00C64A73">
        <w:rPr>
          <w:sz w:val="24"/>
          <w:szCs w:val="24"/>
        </w:rPr>
        <w:t xml:space="preserve">Executive </w:t>
      </w:r>
      <w:r w:rsidRPr="00C64A73">
        <w:rPr>
          <w:sz w:val="24"/>
          <w:szCs w:val="24"/>
        </w:rPr>
        <w:t xml:space="preserve">Director </w:t>
      </w:r>
      <w:proofErr w:type="gramStart"/>
      <w:r w:rsidRPr="00C64A73">
        <w:rPr>
          <w:sz w:val="24"/>
          <w:szCs w:val="24"/>
        </w:rPr>
        <w:t xml:space="preserve">and </w:t>
      </w:r>
      <w:r w:rsidR="00DA7DE4" w:rsidRPr="00C64A73">
        <w:rPr>
          <w:sz w:val="24"/>
          <w:szCs w:val="24"/>
        </w:rPr>
        <w:t xml:space="preserve"> Board</w:t>
      </w:r>
      <w:proofErr w:type="gramEnd"/>
      <w:r w:rsidR="00DA7DE4" w:rsidRPr="00C64A73">
        <w:rPr>
          <w:sz w:val="24"/>
          <w:szCs w:val="24"/>
        </w:rPr>
        <w:t xml:space="preserve"> of Directors</w:t>
      </w:r>
      <w:r w:rsidRPr="00C64A73">
        <w:rPr>
          <w:sz w:val="24"/>
          <w:szCs w:val="24"/>
        </w:rPr>
        <w:t xml:space="preserve"> may appoint</w:t>
      </w:r>
      <w:r w:rsidRPr="00C64A73">
        <w:rPr>
          <w:i/>
          <w:iCs/>
          <w:sz w:val="24"/>
          <w:szCs w:val="24"/>
        </w:rPr>
        <w:t xml:space="preserve"> </w:t>
      </w:r>
      <w:r w:rsidRPr="00C64A73">
        <w:rPr>
          <w:sz w:val="24"/>
          <w:szCs w:val="24"/>
        </w:rPr>
        <w:t xml:space="preserve">committees as are deemed advisable by BECC </w:t>
      </w:r>
      <w:r w:rsidRPr="00C64A73">
        <w:rPr>
          <w:iCs/>
          <w:sz w:val="24"/>
          <w:szCs w:val="24"/>
        </w:rPr>
        <w:t>to</w:t>
      </w:r>
      <w:r w:rsidRPr="00C64A73">
        <w:rPr>
          <w:i/>
          <w:iCs/>
          <w:sz w:val="24"/>
          <w:szCs w:val="24"/>
        </w:rPr>
        <w:t xml:space="preserve"> </w:t>
      </w:r>
      <w:r w:rsidRPr="00C64A73">
        <w:rPr>
          <w:sz w:val="24"/>
          <w:szCs w:val="24"/>
        </w:rPr>
        <w:t xml:space="preserve">support the annual work plan.  These committees will serve as long as their assignment </w:t>
      </w:r>
      <w:r w:rsidR="00C354AE" w:rsidRPr="00C64A73">
        <w:rPr>
          <w:sz w:val="24"/>
          <w:szCs w:val="24"/>
        </w:rPr>
        <w:t xml:space="preserve">is </w:t>
      </w:r>
      <w:r w:rsidRPr="00C64A73">
        <w:rPr>
          <w:sz w:val="24"/>
          <w:szCs w:val="24"/>
        </w:rPr>
        <w:t>require</w:t>
      </w:r>
      <w:r w:rsidR="00C354AE" w:rsidRPr="00C64A73">
        <w:rPr>
          <w:sz w:val="24"/>
          <w:szCs w:val="24"/>
        </w:rPr>
        <w:t>d,</w:t>
      </w:r>
      <w:r w:rsidRPr="00C64A73">
        <w:rPr>
          <w:sz w:val="24"/>
          <w:szCs w:val="24"/>
        </w:rPr>
        <w:t xml:space="preserve"> and at the discretion of BECC.</w:t>
      </w:r>
    </w:p>
    <w:p w14:paraId="1219BC96" w14:textId="77777777" w:rsidR="005A7DF6" w:rsidRPr="00C64A73" w:rsidRDefault="005A7DF6" w:rsidP="00C64A73">
      <w:pPr>
        <w:spacing w:line="276" w:lineRule="auto"/>
        <w:rPr>
          <w:sz w:val="24"/>
          <w:szCs w:val="24"/>
        </w:rPr>
      </w:pPr>
    </w:p>
    <w:p w14:paraId="2C56F1DC" w14:textId="1B22444D" w:rsidR="005A7DF6" w:rsidRPr="00C64A73" w:rsidRDefault="005A7DF6" w:rsidP="00C64A73">
      <w:pPr>
        <w:spacing w:line="276" w:lineRule="auto"/>
        <w:rPr>
          <w:sz w:val="24"/>
          <w:szCs w:val="24"/>
        </w:rPr>
      </w:pPr>
      <w:bookmarkStart w:id="21" w:name="_Toc529528120"/>
      <w:r w:rsidRPr="007D1A96">
        <w:rPr>
          <w:rStyle w:val="Heading3Char"/>
        </w:rPr>
        <w:t xml:space="preserve">Section </w:t>
      </w:r>
      <w:r w:rsidR="001E7D8B" w:rsidRPr="007D1A96">
        <w:rPr>
          <w:rStyle w:val="Heading3Char"/>
        </w:rPr>
        <w:t>C</w:t>
      </w:r>
      <w:r w:rsidRPr="007D1A96">
        <w:rPr>
          <w:rStyle w:val="Heading3Char"/>
        </w:rPr>
        <w:t xml:space="preserve">: Committee </w:t>
      </w:r>
      <w:r w:rsidR="00364280" w:rsidRPr="007D1A96">
        <w:rPr>
          <w:rStyle w:val="Heading3Char"/>
        </w:rPr>
        <w:t>M</w:t>
      </w:r>
      <w:r w:rsidRPr="007D1A96">
        <w:rPr>
          <w:rStyle w:val="Heading3Char"/>
        </w:rPr>
        <w:t>eeting</w:t>
      </w:r>
      <w:bookmarkEnd w:id="21"/>
      <w:r w:rsidR="00364280" w:rsidRPr="00C64A73">
        <w:rPr>
          <w:sz w:val="24"/>
          <w:szCs w:val="24"/>
        </w:rPr>
        <w:t xml:space="preserve">.  </w:t>
      </w:r>
      <w:r w:rsidRPr="00C64A73">
        <w:rPr>
          <w:sz w:val="24"/>
          <w:szCs w:val="24"/>
        </w:rPr>
        <w:t xml:space="preserve">The committee meeting time and frequency are at the discretion of the Committee Chair. </w:t>
      </w:r>
    </w:p>
    <w:p w14:paraId="1E894477" w14:textId="77777777" w:rsidR="00855C49" w:rsidRPr="00C64A73" w:rsidRDefault="00855C49" w:rsidP="00C64A73">
      <w:pPr>
        <w:spacing w:line="276" w:lineRule="auto"/>
        <w:rPr>
          <w:sz w:val="24"/>
          <w:szCs w:val="24"/>
        </w:rPr>
      </w:pPr>
    </w:p>
    <w:p w14:paraId="13144C4B" w14:textId="77777777" w:rsidR="00855C49" w:rsidRPr="00C64A73" w:rsidRDefault="00855C49" w:rsidP="00C64A73">
      <w:pPr>
        <w:spacing w:line="276" w:lineRule="auto"/>
        <w:rPr>
          <w:strike/>
          <w:sz w:val="24"/>
          <w:szCs w:val="24"/>
        </w:rPr>
      </w:pPr>
    </w:p>
    <w:p w14:paraId="0CBFA288" w14:textId="09A6AB56" w:rsidR="00F2797F" w:rsidRPr="00C64A73" w:rsidRDefault="00F2797F" w:rsidP="00C64A73">
      <w:pPr>
        <w:pStyle w:val="Heading1"/>
        <w:jc w:val="center"/>
        <w:rPr>
          <w:b/>
        </w:rPr>
      </w:pPr>
      <w:bookmarkStart w:id="22" w:name="_Toc529528121"/>
      <w:r w:rsidRPr="00C64A73">
        <w:rPr>
          <w:b/>
        </w:rPr>
        <w:t>ARTICLE VI</w:t>
      </w:r>
      <w:r w:rsidR="00B94D54">
        <w:rPr>
          <w:b/>
        </w:rPr>
        <w:t>I</w:t>
      </w:r>
      <w:r w:rsidRPr="00C64A73">
        <w:rPr>
          <w:b/>
        </w:rPr>
        <w:t>:  COMMUNICATION</w:t>
      </w:r>
      <w:bookmarkEnd w:id="22"/>
    </w:p>
    <w:p w14:paraId="2ECAE13F" w14:textId="77777777" w:rsidR="00F2797F" w:rsidRPr="00C64A73" w:rsidRDefault="00F2797F" w:rsidP="00C64A73">
      <w:pPr>
        <w:spacing w:line="276" w:lineRule="auto"/>
        <w:rPr>
          <w:b/>
          <w:bCs/>
          <w:sz w:val="24"/>
          <w:szCs w:val="24"/>
        </w:rPr>
      </w:pPr>
    </w:p>
    <w:p w14:paraId="2415AE38" w14:textId="1C2B7845" w:rsidR="002D28AE" w:rsidRPr="00C64A73" w:rsidRDefault="00E046B0" w:rsidP="00C64A73">
      <w:pPr>
        <w:spacing w:line="276" w:lineRule="auto"/>
        <w:rPr>
          <w:sz w:val="24"/>
          <w:szCs w:val="24"/>
        </w:rPr>
      </w:pPr>
      <w:bookmarkStart w:id="23" w:name="_Toc529528122"/>
      <w:r w:rsidRPr="00C64A73">
        <w:rPr>
          <w:rStyle w:val="Heading3Char"/>
        </w:rPr>
        <w:t xml:space="preserve">Section </w:t>
      </w:r>
      <w:r w:rsidR="001E7D8B" w:rsidRPr="00C64A73">
        <w:rPr>
          <w:rStyle w:val="Heading3Char"/>
        </w:rPr>
        <w:t>A</w:t>
      </w:r>
      <w:r w:rsidRPr="00C64A73">
        <w:rPr>
          <w:rStyle w:val="Heading3Char"/>
        </w:rPr>
        <w:t xml:space="preserve">: </w:t>
      </w:r>
      <w:r w:rsidR="00AA7865" w:rsidRPr="00C64A73">
        <w:rPr>
          <w:rStyle w:val="Heading3Char"/>
        </w:rPr>
        <w:t>Partner Communication</w:t>
      </w:r>
      <w:r w:rsidR="00364280" w:rsidRPr="00C64A73">
        <w:rPr>
          <w:rStyle w:val="Heading3Char"/>
        </w:rPr>
        <w:t>.</w:t>
      </w:r>
      <w:bookmarkEnd w:id="23"/>
      <w:r w:rsidR="00364280" w:rsidRPr="00C64A73">
        <w:rPr>
          <w:sz w:val="24"/>
          <w:szCs w:val="24"/>
        </w:rPr>
        <w:t xml:space="preserve">  </w:t>
      </w:r>
      <w:r w:rsidR="00855C49" w:rsidRPr="00C64A73">
        <w:rPr>
          <w:sz w:val="24"/>
          <w:szCs w:val="24"/>
        </w:rPr>
        <w:t>The</w:t>
      </w:r>
      <w:r w:rsidR="0095717B" w:rsidRPr="00C64A73">
        <w:rPr>
          <w:sz w:val="24"/>
          <w:szCs w:val="24"/>
        </w:rPr>
        <w:t xml:space="preserve"> Director</w:t>
      </w:r>
      <w:r w:rsidR="002D28AE" w:rsidRPr="00C64A73">
        <w:rPr>
          <w:sz w:val="24"/>
          <w:szCs w:val="24"/>
        </w:rPr>
        <w:t>,</w:t>
      </w:r>
      <w:r w:rsidR="005A7DF6" w:rsidRPr="00C64A73">
        <w:rPr>
          <w:sz w:val="24"/>
          <w:szCs w:val="24"/>
        </w:rPr>
        <w:t xml:space="preserve"> </w:t>
      </w:r>
      <w:r w:rsidR="0095717B" w:rsidRPr="00C64A73">
        <w:rPr>
          <w:sz w:val="24"/>
          <w:szCs w:val="24"/>
        </w:rPr>
        <w:t xml:space="preserve">with input from Committee chairs and </w:t>
      </w:r>
      <w:r w:rsidR="002D28AE" w:rsidRPr="00C64A73">
        <w:rPr>
          <w:sz w:val="24"/>
          <w:szCs w:val="24"/>
        </w:rPr>
        <w:t>other stakeholders,</w:t>
      </w:r>
      <w:r w:rsidR="00855C49" w:rsidRPr="00C64A73">
        <w:rPr>
          <w:sz w:val="24"/>
          <w:szCs w:val="24"/>
        </w:rPr>
        <w:t xml:space="preserve"> will complete and </w:t>
      </w:r>
      <w:r w:rsidR="00AA7865" w:rsidRPr="00C64A73">
        <w:rPr>
          <w:sz w:val="24"/>
          <w:szCs w:val="24"/>
        </w:rPr>
        <w:t>report Council activities as required by funders</w:t>
      </w:r>
      <w:r w:rsidR="005318E0" w:rsidRPr="00C64A73">
        <w:rPr>
          <w:sz w:val="24"/>
          <w:szCs w:val="24"/>
        </w:rPr>
        <w:t xml:space="preserve"> or request of community members</w:t>
      </w:r>
      <w:r w:rsidR="00AA7865" w:rsidRPr="00C64A73">
        <w:rPr>
          <w:sz w:val="24"/>
          <w:szCs w:val="24"/>
        </w:rPr>
        <w:t xml:space="preserve">. </w:t>
      </w:r>
      <w:r w:rsidR="00855C49" w:rsidRPr="00C64A73">
        <w:rPr>
          <w:sz w:val="24"/>
          <w:szCs w:val="24"/>
        </w:rPr>
        <w:t xml:space="preserve"> </w:t>
      </w:r>
      <w:r w:rsidR="00AA7865" w:rsidRPr="00C64A73">
        <w:rPr>
          <w:sz w:val="24"/>
          <w:szCs w:val="24"/>
        </w:rPr>
        <w:t xml:space="preserve"> Any report to funders will also</w:t>
      </w:r>
      <w:r w:rsidR="00855C49" w:rsidRPr="00C64A73">
        <w:rPr>
          <w:sz w:val="24"/>
          <w:szCs w:val="24"/>
        </w:rPr>
        <w:t xml:space="preserve"> be summarized and shared with BECC</w:t>
      </w:r>
      <w:r w:rsidR="002D28AE" w:rsidRPr="00C64A73">
        <w:rPr>
          <w:sz w:val="24"/>
          <w:szCs w:val="24"/>
        </w:rPr>
        <w:t xml:space="preserve"> </w:t>
      </w:r>
      <w:r w:rsidR="002D28AE" w:rsidRPr="00C64A73">
        <w:rPr>
          <w:sz w:val="24"/>
          <w:szCs w:val="24"/>
        </w:rPr>
        <w:lastRenderedPageBreak/>
        <w:t xml:space="preserve">and </w:t>
      </w:r>
      <w:r w:rsidR="00DA7DE4" w:rsidRPr="00C64A73">
        <w:rPr>
          <w:sz w:val="24"/>
          <w:szCs w:val="24"/>
        </w:rPr>
        <w:t>Board of Directors</w:t>
      </w:r>
      <w:r w:rsidR="00855C49" w:rsidRPr="00C64A73">
        <w:rPr>
          <w:sz w:val="24"/>
          <w:szCs w:val="24"/>
        </w:rPr>
        <w:t xml:space="preserve">, within thirty </w:t>
      </w:r>
      <w:r w:rsidR="00FC29A5" w:rsidRPr="00C64A73">
        <w:rPr>
          <w:sz w:val="24"/>
          <w:szCs w:val="24"/>
        </w:rPr>
        <w:t xml:space="preserve">(30) </w:t>
      </w:r>
      <w:r w:rsidR="00855C49" w:rsidRPr="00C64A73">
        <w:rPr>
          <w:sz w:val="24"/>
          <w:szCs w:val="24"/>
        </w:rPr>
        <w:t xml:space="preserve">days of submission.  The purpose for sharing the report is to keep BECC </w:t>
      </w:r>
      <w:r w:rsidR="002D28AE" w:rsidRPr="00C64A73">
        <w:rPr>
          <w:sz w:val="24"/>
          <w:szCs w:val="24"/>
        </w:rPr>
        <w:t xml:space="preserve">members and stakeholders </w:t>
      </w:r>
      <w:r w:rsidR="00855C49" w:rsidRPr="00C64A73">
        <w:rPr>
          <w:sz w:val="24"/>
          <w:szCs w:val="24"/>
        </w:rPr>
        <w:t xml:space="preserve">well informed as to the events the council </w:t>
      </w:r>
      <w:r w:rsidR="00C354AE" w:rsidRPr="00C64A73">
        <w:rPr>
          <w:sz w:val="24"/>
          <w:szCs w:val="24"/>
        </w:rPr>
        <w:t>members are</w:t>
      </w:r>
      <w:r w:rsidR="00855C49" w:rsidRPr="00C64A73">
        <w:rPr>
          <w:sz w:val="24"/>
          <w:szCs w:val="24"/>
        </w:rPr>
        <w:t xml:space="preserve"> participating in. </w:t>
      </w:r>
    </w:p>
    <w:p w14:paraId="6EC9711C" w14:textId="77777777" w:rsidR="002D28AE" w:rsidRPr="00C64A73" w:rsidRDefault="002D28AE" w:rsidP="00C64A73">
      <w:pPr>
        <w:spacing w:line="276" w:lineRule="auto"/>
        <w:rPr>
          <w:sz w:val="24"/>
          <w:szCs w:val="24"/>
        </w:rPr>
      </w:pPr>
    </w:p>
    <w:p w14:paraId="3A56ED50" w14:textId="4961C83A" w:rsidR="005318E0" w:rsidRPr="00C64A73" w:rsidRDefault="00E046B0" w:rsidP="00C64A73">
      <w:pPr>
        <w:spacing w:line="276" w:lineRule="auto"/>
        <w:rPr>
          <w:sz w:val="24"/>
          <w:szCs w:val="24"/>
        </w:rPr>
      </w:pPr>
      <w:bookmarkStart w:id="24" w:name="_Toc529528123"/>
      <w:r w:rsidRPr="00C64A73">
        <w:rPr>
          <w:rStyle w:val="Heading3Char"/>
        </w:rPr>
        <w:t xml:space="preserve">Section </w:t>
      </w:r>
      <w:r w:rsidR="001E7D8B" w:rsidRPr="00C64A73">
        <w:rPr>
          <w:rStyle w:val="Heading3Char"/>
        </w:rPr>
        <w:t>B</w:t>
      </w:r>
      <w:r w:rsidRPr="00C64A73">
        <w:rPr>
          <w:rStyle w:val="Heading3Char"/>
        </w:rPr>
        <w:t xml:space="preserve">: </w:t>
      </w:r>
      <w:r w:rsidR="007C55A7" w:rsidRPr="00C64A73">
        <w:rPr>
          <w:rStyle w:val="Heading3Char"/>
        </w:rPr>
        <w:t>Financial Communication</w:t>
      </w:r>
      <w:bookmarkEnd w:id="24"/>
    </w:p>
    <w:p w14:paraId="566A3ED2" w14:textId="1C67B827" w:rsidR="005318E0" w:rsidRPr="00C64A73" w:rsidRDefault="002D28AE" w:rsidP="00C64A73">
      <w:pPr>
        <w:spacing w:line="276" w:lineRule="auto"/>
        <w:rPr>
          <w:sz w:val="24"/>
          <w:szCs w:val="24"/>
        </w:rPr>
      </w:pPr>
      <w:r w:rsidRPr="00C64A73">
        <w:rPr>
          <w:sz w:val="24"/>
          <w:szCs w:val="24"/>
        </w:rPr>
        <w:t xml:space="preserve">Financial reporting to the </w:t>
      </w:r>
      <w:r w:rsidR="00DA7DE4" w:rsidRPr="00C64A73">
        <w:rPr>
          <w:sz w:val="24"/>
          <w:szCs w:val="24"/>
        </w:rPr>
        <w:t>Board of Directors</w:t>
      </w:r>
      <w:r w:rsidRPr="00C64A73">
        <w:rPr>
          <w:sz w:val="24"/>
          <w:szCs w:val="24"/>
        </w:rPr>
        <w:t xml:space="preserve"> will be provided </w:t>
      </w:r>
      <w:r w:rsidR="005318E0" w:rsidRPr="00C64A73">
        <w:rPr>
          <w:sz w:val="24"/>
          <w:szCs w:val="24"/>
        </w:rPr>
        <w:t xml:space="preserve">quarterly at the </w:t>
      </w:r>
      <w:r w:rsidR="00DA7DE4" w:rsidRPr="00C64A73">
        <w:rPr>
          <w:sz w:val="24"/>
          <w:szCs w:val="24"/>
        </w:rPr>
        <w:t>Board of Directors</w:t>
      </w:r>
      <w:r w:rsidRPr="00C64A73">
        <w:rPr>
          <w:sz w:val="24"/>
          <w:szCs w:val="24"/>
        </w:rPr>
        <w:t xml:space="preserve"> mee</w:t>
      </w:r>
      <w:r w:rsidR="00F2797F" w:rsidRPr="00C64A73">
        <w:rPr>
          <w:sz w:val="24"/>
          <w:szCs w:val="24"/>
        </w:rPr>
        <w:t>ting</w:t>
      </w:r>
      <w:r w:rsidR="005318E0" w:rsidRPr="00C64A73">
        <w:rPr>
          <w:sz w:val="24"/>
          <w:szCs w:val="24"/>
        </w:rPr>
        <w:t xml:space="preserve"> and will be made available to any community member who wishes to review it. </w:t>
      </w:r>
    </w:p>
    <w:p w14:paraId="46C4F8F7" w14:textId="77777777" w:rsidR="00364280" w:rsidRPr="00C64A73" w:rsidRDefault="00364280" w:rsidP="00C64A73">
      <w:pPr>
        <w:spacing w:line="276" w:lineRule="auto"/>
        <w:rPr>
          <w:sz w:val="24"/>
          <w:szCs w:val="24"/>
        </w:rPr>
      </w:pPr>
    </w:p>
    <w:p w14:paraId="7D918355" w14:textId="5210703B" w:rsidR="00855C49" w:rsidRPr="00C64A73" w:rsidRDefault="005318E0" w:rsidP="00C64A73">
      <w:pPr>
        <w:spacing w:line="276" w:lineRule="auto"/>
        <w:rPr>
          <w:sz w:val="24"/>
          <w:szCs w:val="24"/>
        </w:rPr>
      </w:pPr>
      <w:r w:rsidRPr="00C64A73">
        <w:rPr>
          <w:sz w:val="24"/>
          <w:szCs w:val="24"/>
        </w:rPr>
        <w:t>Budget revisions and amendments greater than a 10%</w:t>
      </w:r>
      <w:r w:rsidR="00364280" w:rsidRPr="00C64A73">
        <w:rPr>
          <w:sz w:val="24"/>
          <w:szCs w:val="24"/>
        </w:rPr>
        <w:t xml:space="preserve"> change </w:t>
      </w:r>
      <w:r w:rsidR="00855C49" w:rsidRPr="00C64A73">
        <w:rPr>
          <w:sz w:val="24"/>
          <w:szCs w:val="24"/>
        </w:rPr>
        <w:t>will be presented</w:t>
      </w:r>
      <w:r w:rsidR="00956B63" w:rsidRPr="00C64A73">
        <w:rPr>
          <w:sz w:val="24"/>
          <w:szCs w:val="24"/>
        </w:rPr>
        <w:t xml:space="preserve"> and approved by</w:t>
      </w:r>
      <w:r w:rsidR="00F2797F" w:rsidRPr="00C64A73">
        <w:rPr>
          <w:sz w:val="24"/>
          <w:szCs w:val="24"/>
        </w:rPr>
        <w:t xml:space="preserve"> the </w:t>
      </w:r>
      <w:r w:rsidR="00DA7DE4" w:rsidRPr="00C64A73">
        <w:rPr>
          <w:sz w:val="24"/>
          <w:szCs w:val="24"/>
        </w:rPr>
        <w:t>Board of Directors</w:t>
      </w:r>
      <w:r w:rsidR="00F2797F" w:rsidRPr="00C64A73">
        <w:rPr>
          <w:sz w:val="24"/>
          <w:szCs w:val="24"/>
        </w:rPr>
        <w:t xml:space="preserve"> and </w:t>
      </w:r>
      <w:r w:rsidRPr="00C64A73">
        <w:rPr>
          <w:sz w:val="24"/>
          <w:szCs w:val="24"/>
        </w:rPr>
        <w:t>made available to any community member.</w:t>
      </w:r>
      <w:r w:rsidR="00AA7865" w:rsidRPr="00C64A73">
        <w:rPr>
          <w:sz w:val="24"/>
          <w:szCs w:val="24"/>
        </w:rPr>
        <w:t xml:space="preserve">  </w:t>
      </w:r>
    </w:p>
    <w:p w14:paraId="52684013" w14:textId="77777777" w:rsidR="00855C49" w:rsidRPr="00C64A73" w:rsidRDefault="00855C49" w:rsidP="00C64A73">
      <w:pPr>
        <w:spacing w:line="276" w:lineRule="auto"/>
        <w:rPr>
          <w:sz w:val="24"/>
          <w:szCs w:val="24"/>
        </w:rPr>
      </w:pPr>
    </w:p>
    <w:p w14:paraId="310CA18E" w14:textId="5BAE6CE3" w:rsidR="00E046B0" w:rsidRPr="00C64A73" w:rsidRDefault="00E046B0" w:rsidP="00C64A73">
      <w:pPr>
        <w:spacing w:line="276" w:lineRule="auto"/>
        <w:rPr>
          <w:sz w:val="24"/>
          <w:szCs w:val="24"/>
        </w:rPr>
      </w:pPr>
      <w:bookmarkStart w:id="25" w:name="_Toc529528124"/>
      <w:r w:rsidRPr="00715CE0">
        <w:rPr>
          <w:rStyle w:val="Heading3Char"/>
        </w:rPr>
        <w:t xml:space="preserve">Section </w:t>
      </w:r>
      <w:r w:rsidR="001E7D8B" w:rsidRPr="00715CE0">
        <w:rPr>
          <w:rStyle w:val="Heading3Char"/>
        </w:rPr>
        <w:t>C</w:t>
      </w:r>
      <w:r w:rsidRPr="00715CE0">
        <w:rPr>
          <w:rStyle w:val="Heading3Char"/>
        </w:rPr>
        <w:t xml:space="preserve">: </w:t>
      </w:r>
      <w:r w:rsidR="00855C49" w:rsidRPr="00715CE0">
        <w:rPr>
          <w:rStyle w:val="Heading3Char"/>
        </w:rPr>
        <w:t>Conflict Resolution</w:t>
      </w:r>
      <w:r w:rsidR="00364280" w:rsidRPr="00715CE0">
        <w:rPr>
          <w:rStyle w:val="Heading3Char"/>
        </w:rPr>
        <w:t>.</w:t>
      </w:r>
      <w:bookmarkEnd w:id="25"/>
      <w:r w:rsidR="00364280" w:rsidRPr="00C64A73">
        <w:rPr>
          <w:sz w:val="24"/>
          <w:szCs w:val="24"/>
        </w:rPr>
        <w:t xml:space="preserve">  </w:t>
      </w:r>
      <w:r w:rsidR="00855C49" w:rsidRPr="00C64A73">
        <w:rPr>
          <w:sz w:val="24"/>
          <w:szCs w:val="24"/>
        </w:rPr>
        <w:t xml:space="preserve">It is expected that conflicts or disputes regarding BECC business, arising within or between the members will be addressed and resolved by those involved in the conflict. If a conflict cannot be resolved through conversation amongst the members, or by bringing the issue to the </w:t>
      </w:r>
      <w:r w:rsidR="00DA7DE4" w:rsidRPr="00C64A73">
        <w:rPr>
          <w:sz w:val="24"/>
          <w:szCs w:val="24"/>
        </w:rPr>
        <w:t>Board of Directors</w:t>
      </w:r>
      <w:r w:rsidR="00F2797F" w:rsidRPr="00C64A73">
        <w:rPr>
          <w:sz w:val="24"/>
          <w:szCs w:val="24"/>
        </w:rPr>
        <w:t>,</w:t>
      </w:r>
      <w:r w:rsidR="00855C49" w:rsidRPr="00C64A73">
        <w:rPr>
          <w:sz w:val="24"/>
          <w:szCs w:val="24"/>
        </w:rPr>
        <w:t xml:space="preserve"> th</w:t>
      </w:r>
      <w:r w:rsidR="002654D4" w:rsidRPr="00C64A73">
        <w:rPr>
          <w:sz w:val="24"/>
          <w:szCs w:val="24"/>
        </w:rPr>
        <w:t>en the</w:t>
      </w:r>
      <w:r w:rsidR="00855C49" w:rsidRPr="00C64A73">
        <w:rPr>
          <w:sz w:val="24"/>
          <w:szCs w:val="24"/>
        </w:rPr>
        <w:t xml:space="preserve"> </w:t>
      </w:r>
      <w:r w:rsidR="002654D4" w:rsidRPr="00C64A73">
        <w:rPr>
          <w:sz w:val="24"/>
          <w:szCs w:val="24"/>
        </w:rPr>
        <w:t xml:space="preserve">grievance policy process </w:t>
      </w:r>
      <w:r w:rsidR="00DD76DB" w:rsidRPr="00C64A73">
        <w:rPr>
          <w:sz w:val="24"/>
          <w:szCs w:val="24"/>
        </w:rPr>
        <w:t>may be accessed</w:t>
      </w:r>
      <w:r w:rsidR="002654D4" w:rsidRPr="00C64A73">
        <w:rPr>
          <w:sz w:val="24"/>
          <w:szCs w:val="24"/>
        </w:rPr>
        <w:t xml:space="preserve">. </w:t>
      </w:r>
    </w:p>
    <w:p w14:paraId="4C9EA1DF" w14:textId="77777777" w:rsidR="002654D4" w:rsidRPr="00C64A73" w:rsidRDefault="002654D4" w:rsidP="00C64A73">
      <w:pPr>
        <w:spacing w:line="276" w:lineRule="auto"/>
        <w:rPr>
          <w:b/>
          <w:bCs/>
          <w:sz w:val="24"/>
          <w:szCs w:val="24"/>
        </w:rPr>
      </w:pPr>
    </w:p>
    <w:p w14:paraId="3E4F706D" w14:textId="4D94180E" w:rsidR="00E046B0" w:rsidRPr="00C64A73" w:rsidRDefault="00E046B0" w:rsidP="00C64A73">
      <w:pPr>
        <w:spacing w:line="276" w:lineRule="auto"/>
        <w:rPr>
          <w:sz w:val="24"/>
          <w:szCs w:val="24"/>
        </w:rPr>
      </w:pPr>
      <w:bookmarkStart w:id="26" w:name="_Toc529528125"/>
      <w:r w:rsidRPr="00715CE0">
        <w:rPr>
          <w:rStyle w:val="Heading3Char"/>
        </w:rPr>
        <w:t xml:space="preserve">Section </w:t>
      </w:r>
      <w:r w:rsidR="001E7D8B" w:rsidRPr="00715CE0">
        <w:rPr>
          <w:rStyle w:val="Heading3Char"/>
        </w:rPr>
        <w:t>D</w:t>
      </w:r>
      <w:r w:rsidRPr="00715CE0">
        <w:rPr>
          <w:rStyle w:val="Heading3Char"/>
        </w:rPr>
        <w:t>: Conflict of Interest</w:t>
      </w:r>
      <w:bookmarkEnd w:id="26"/>
      <w:r w:rsidR="00364280" w:rsidRPr="00C64A73">
        <w:rPr>
          <w:sz w:val="24"/>
          <w:szCs w:val="24"/>
        </w:rPr>
        <w:t xml:space="preserve">.  </w:t>
      </w:r>
      <w:r w:rsidRPr="00C64A73">
        <w:rPr>
          <w:sz w:val="24"/>
          <w:szCs w:val="24"/>
        </w:rPr>
        <w:t xml:space="preserve">Conflict of interest is any issue where a member of the Council stands to gain financially or </w:t>
      </w:r>
      <w:r w:rsidR="00DE3E85" w:rsidRPr="00C64A73">
        <w:rPr>
          <w:sz w:val="24"/>
          <w:szCs w:val="24"/>
        </w:rPr>
        <w:t xml:space="preserve">is </w:t>
      </w:r>
      <w:r w:rsidRPr="00C64A73">
        <w:rPr>
          <w:sz w:val="24"/>
          <w:szCs w:val="24"/>
        </w:rPr>
        <w:t xml:space="preserve">otherwise </w:t>
      </w:r>
      <w:r w:rsidR="00DE3E85" w:rsidRPr="00C64A73">
        <w:rPr>
          <w:sz w:val="24"/>
          <w:szCs w:val="24"/>
        </w:rPr>
        <w:t xml:space="preserve">perceived to benefit </w:t>
      </w:r>
      <w:r w:rsidRPr="00C64A73">
        <w:rPr>
          <w:sz w:val="24"/>
          <w:szCs w:val="24"/>
        </w:rPr>
        <w:t xml:space="preserve">by supporting an issue </w:t>
      </w:r>
      <w:r w:rsidR="00DE3E85" w:rsidRPr="00C64A73">
        <w:rPr>
          <w:sz w:val="24"/>
          <w:szCs w:val="24"/>
        </w:rPr>
        <w:t>presented to</w:t>
      </w:r>
      <w:r w:rsidRPr="00C64A73">
        <w:rPr>
          <w:sz w:val="24"/>
          <w:szCs w:val="24"/>
        </w:rPr>
        <w:t xml:space="preserve"> the Council or </w:t>
      </w:r>
      <w:r w:rsidR="00DE3E85" w:rsidRPr="00C64A73">
        <w:rPr>
          <w:sz w:val="24"/>
          <w:szCs w:val="24"/>
        </w:rPr>
        <w:t xml:space="preserve">the </w:t>
      </w:r>
      <w:r w:rsidR="00DA7DE4" w:rsidRPr="00C64A73">
        <w:rPr>
          <w:sz w:val="24"/>
          <w:szCs w:val="24"/>
        </w:rPr>
        <w:t>Board of Directors</w:t>
      </w:r>
      <w:r w:rsidRPr="00C64A73">
        <w:rPr>
          <w:sz w:val="24"/>
          <w:szCs w:val="24"/>
        </w:rPr>
        <w:t>.  Any issue of conflict of interest may be brought to the entire BECC for resolution by majority vote of BECC.  Any BECC member who will be benefited in this manner shall refrain from voting on the related issue.  The record will show that the council member abstained from voting.</w:t>
      </w:r>
    </w:p>
    <w:p w14:paraId="0898E523" w14:textId="77777777" w:rsidR="00BB68C6" w:rsidRPr="00C64A73" w:rsidRDefault="00BB68C6" w:rsidP="00C64A73">
      <w:pPr>
        <w:spacing w:line="276" w:lineRule="auto"/>
        <w:rPr>
          <w:sz w:val="24"/>
          <w:szCs w:val="24"/>
          <w:lang w:val="fr-FR"/>
        </w:rPr>
      </w:pPr>
    </w:p>
    <w:p w14:paraId="6C9B1387" w14:textId="6E6364E7" w:rsidR="00BB68C6" w:rsidRPr="00C64A73" w:rsidRDefault="00B94D54" w:rsidP="007D1A96">
      <w:pPr>
        <w:spacing w:line="276" w:lineRule="auto"/>
        <w:jc w:val="center"/>
        <w:rPr>
          <w:b/>
          <w:sz w:val="24"/>
          <w:szCs w:val="24"/>
          <w:lang w:val="fr-FR"/>
        </w:rPr>
      </w:pPr>
      <w:proofErr w:type="gramStart"/>
      <w:r>
        <w:rPr>
          <w:b/>
          <w:sz w:val="24"/>
          <w:szCs w:val="24"/>
          <w:lang w:val="fr-FR"/>
        </w:rPr>
        <w:t xml:space="preserve">ARTICLE </w:t>
      </w:r>
      <w:r w:rsidR="00582538">
        <w:rPr>
          <w:b/>
          <w:sz w:val="24"/>
          <w:szCs w:val="24"/>
          <w:lang w:val="fr-FR"/>
        </w:rPr>
        <w:t>VIII</w:t>
      </w:r>
      <w:proofErr w:type="gramEnd"/>
      <w:r w:rsidR="00BB68C6" w:rsidRPr="00C64A73">
        <w:rPr>
          <w:b/>
          <w:sz w:val="24"/>
          <w:szCs w:val="24"/>
          <w:lang w:val="fr-FR"/>
        </w:rPr>
        <w:t> : FINANCIAL</w:t>
      </w:r>
    </w:p>
    <w:p w14:paraId="14491B81" w14:textId="77777777" w:rsidR="00BB68C6" w:rsidRPr="00C64A73" w:rsidRDefault="00BB68C6" w:rsidP="00C64A73">
      <w:pPr>
        <w:spacing w:line="276" w:lineRule="auto"/>
        <w:rPr>
          <w:sz w:val="24"/>
          <w:szCs w:val="24"/>
          <w:lang w:val="fr-FR"/>
        </w:rPr>
      </w:pPr>
    </w:p>
    <w:p w14:paraId="66A17C12" w14:textId="1690B877" w:rsidR="005318E0" w:rsidRPr="00C64A73" w:rsidRDefault="005318E0" w:rsidP="00C64A73">
      <w:pPr>
        <w:spacing w:line="276" w:lineRule="auto"/>
        <w:rPr>
          <w:sz w:val="24"/>
          <w:szCs w:val="24"/>
          <w:lang w:val="fr-FR"/>
        </w:rPr>
      </w:pPr>
      <w:bookmarkStart w:id="27" w:name="_Toc529528126"/>
      <w:r w:rsidRPr="00C64A73">
        <w:rPr>
          <w:rStyle w:val="Heading3Char"/>
        </w:rPr>
        <w:t>Section A</w:t>
      </w:r>
      <w:r w:rsidR="004B3AD8" w:rsidRPr="00C64A73">
        <w:rPr>
          <w:rStyle w:val="Heading3Char"/>
        </w:rPr>
        <w:t>: Fiscal Year</w:t>
      </w:r>
      <w:r w:rsidR="00364280" w:rsidRPr="00C64A73">
        <w:rPr>
          <w:rStyle w:val="Heading3Char"/>
        </w:rPr>
        <w:t>.</w:t>
      </w:r>
      <w:bookmarkEnd w:id="27"/>
      <w:r w:rsidR="00364280" w:rsidRPr="00C64A73">
        <w:rPr>
          <w:sz w:val="24"/>
          <w:szCs w:val="24"/>
          <w:lang w:val="fr-FR"/>
        </w:rPr>
        <w:t xml:space="preserve">  </w:t>
      </w:r>
      <w:r w:rsidRPr="00C64A73">
        <w:rPr>
          <w:sz w:val="24"/>
          <w:szCs w:val="24"/>
          <w:lang w:val="fr-FR"/>
        </w:rPr>
        <w:t xml:space="preserve">The BECC fiscal </w:t>
      </w:r>
      <w:proofErr w:type="spellStart"/>
      <w:r w:rsidRPr="00C64A73">
        <w:rPr>
          <w:sz w:val="24"/>
          <w:szCs w:val="24"/>
          <w:lang w:val="fr-FR"/>
        </w:rPr>
        <w:t>year</w:t>
      </w:r>
      <w:proofErr w:type="spellEnd"/>
      <w:r w:rsidRPr="00C64A73">
        <w:rPr>
          <w:sz w:val="24"/>
          <w:szCs w:val="24"/>
          <w:lang w:val="fr-FR"/>
        </w:rPr>
        <w:t xml:space="preserve"> </w:t>
      </w:r>
      <w:proofErr w:type="spellStart"/>
      <w:r w:rsidR="00DA129E" w:rsidRPr="00C64A73">
        <w:rPr>
          <w:sz w:val="24"/>
          <w:szCs w:val="24"/>
          <w:lang w:val="fr-FR"/>
        </w:rPr>
        <w:t>is</w:t>
      </w:r>
      <w:proofErr w:type="spellEnd"/>
      <w:r w:rsidR="00DA129E" w:rsidRPr="00C64A73">
        <w:rPr>
          <w:sz w:val="24"/>
          <w:szCs w:val="24"/>
          <w:lang w:val="fr-FR"/>
        </w:rPr>
        <w:t xml:space="preserve"> J</w:t>
      </w:r>
      <w:r w:rsidRPr="00C64A73">
        <w:rPr>
          <w:sz w:val="24"/>
          <w:szCs w:val="24"/>
          <w:lang w:val="fr-FR"/>
        </w:rPr>
        <w:t>uly 1 to June 30.</w:t>
      </w:r>
    </w:p>
    <w:p w14:paraId="2E65578D" w14:textId="77777777" w:rsidR="005318E0" w:rsidRPr="00C64A73" w:rsidRDefault="005318E0" w:rsidP="00C64A73">
      <w:pPr>
        <w:spacing w:line="276" w:lineRule="auto"/>
        <w:rPr>
          <w:sz w:val="24"/>
          <w:szCs w:val="24"/>
          <w:lang w:val="fr-FR"/>
        </w:rPr>
      </w:pPr>
    </w:p>
    <w:p w14:paraId="1F6FD65F" w14:textId="456BB7E3" w:rsidR="005318E0" w:rsidRPr="00C64A73" w:rsidRDefault="00364280" w:rsidP="00C64A73">
      <w:pPr>
        <w:spacing w:line="276" w:lineRule="auto"/>
        <w:rPr>
          <w:sz w:val="24"/>
          <w:szCs w:val="24"/>
          <w:lang w:val="fr-FR"/>
        </w:rPr>
      </w:pPr>
      <w:bookmarkStart w:id="28" w:name="_Toc529528127"/>
      <w:r w:rsidRPr="00C64A73">
        <w:rPr>
          <w:rStyle w:val="Heading3Char"/>
        </w:rPr>
        <w:t>Section B</w:t>
      </w:r>
      <w:r w:rsidR="005318E0" w:rsidRPr="00C64A73">
        <w:rPr>
          <w:rStyle w:val="Heading3Char"/>
        </w:rPr>
        <w:t>: Financial Policy</w:t>
      </w:r>
      <w:bookmarkEnd w:id="28"/>
      <w:r w:rsidRPr="00C64A73">
        <w:rPr>
          <w:sz w:val="24"/>
          <w:szCs w:val="24"/>
          <w:lang w:val="fr-FR"/>
        </w:rPr>
        <w:t xml:space="preserve">.  </w:t>
      </w:r>
      <w:r w:rsidR="005318E0" w:rsidRPr="00C64A73">
        <w:rPr>
          <w:sz w:val="24"/>
          <w:szCs w:val="24"/>
          <w:lang w:val="fr-FR"/>
        </w:rPr>
        <w:t>The Financial Policy</w:t>
      </w:r>
      <w:r w:rsidR="00CD71FF" w:rsidRPr="00C64A73">
        <w:rPr>
          <w:sz w:val="24"/>
          <w:szCs w:val="24"/>
          <w:lang w:val="fr-FR"/>
        </w:rPr>
        <w:t xml:space="preserve"> </w:t>
      </w:r>
      <w:proofErr w:type="spellStart"/>
      <w:r w:rsidR="00CD71FF" w:rsidRPr="00C64A73">
        <w:rPr>
          <w:sz w:val="24"/>
          <w:szCs w:val="24"/>
          <w:lang w:val="fr-FR"/>
        </w:rPr>
        <w:t>maintains</w:t>
      </w:r>
      <w:proofErr w:type="spellEnd"/>
      <w:r w:rsidR="00CD71FF" w:rsidRPr="00C64A73">
        <w:rPr>
          <w:sz w:val="24"/>
          <w:szCs w:val="24"/>
          <w:lang w:val="fr-FR"/>
        </w:rPr>
        <w:t xml:space="preserve"> the </w:t>
      </w:r>
      <w:proofErr w:type="spellStart"/>
      <w:r w:rsidR="00CD71FF" w:rsidRPr="00C64A73">
        <w:rPr>
          <w:sz w:val="24"/>
          <w:szCs w:val="24"/>
          <w:lang w:val="fr-FR"/>
        </w:rPr>
        <w:t>financial</w:t>
      </w:r>
      <w:proofErr w:type="spellEnd"/>
      <w:r w:rsidR="00CD71FF" w:rsidRPr="00C64A73">
        <w:rPr>
          <w:sz w:val="24"/>
          <w:szCs w:val="24"/>
          <w:lang w:val="fr-FR"/>
        </w:rPr>
        <w:t xml:space="preserve"> </w:t>
      </w:r>
      <w:proofErr w:type="spellStart"/>
      <w:r w:rsidR="00CD71FF" w:rsidRPr="00C64A73">
        <w:rPr>
          <w:sz w:val="24"/>
          <w:szCs w:val="24"/>
          <w:lang w:val="fr-FR"/>
        </w:rPr>
        <w:t>operation</w:t>
      </w:r>
      <w:proofErr w:type="spellEnd"/>
      <w:r w:rsidR="00CD71FF" w:rsidRPr="00C64A73">
        <w:rPr>
          <w:sz w:val="24"/>
          <w:szCs w:val="24"/>
          <w:lang w:val="fr-FR"/>
        </w:rPr>
        <w:t xml:space="preserve"> of BECC. This </w:t>
      </w:r>
      <w:proofErr w:type="spellStart"/>
      <w:r w:rsidR="00CD71FF" w:rsidRPr="00C64A73">
        <w:rPr>
          <w:sz w:val="24"/>
          <w:szCs w:val="24"/>
          <w:lang w:val="fr-FR"/>
        </w:rPr>
        <w:t>policy</w:t>
      </w:r>
      <w:proofErr w:type="spellEnd"/>
      <w:r w:rsidR="00CD71FF" w:rsidRPr="00C64A73">
        <w:rPr>
          <w:sz w:val="24"/>
          <w:szCs w:val="24"/>
          <w:lang w:val="fr-FR"/>
        </w:rPr>
        <w:t xml:space="preserve"> </w:t>
      </w:r>
      <w:proofErr w:type="spellStart"/>
      <w:r w:rsidR="00CD71FF" w:rsidRPr="00C64A73">
        <w:rPr>
          <w:sz w:val="24"/>
          <w:szCs w:val="24"/>
          <w:lang w:val="fr-FR"/>
        </w:rPr>
        <w:t>is</w:t>
      </w:r>
      <w:proofErr w:type="spellEnd"/>
      <w:r w:rsidR="005318E0" w:rsidRPr="00C64A73">
        <w:rPr>
          <w:sz w:val="24"/>
          <w:szCs w:val="24"/>
          <w:lang w:val="fr-FR"/>
        </w:rPr>
        <w:t xml:space="preserve"> </w:t>
      </w:r>
      <w:proofErr w:type="spellStart"/>
      <w:r w:rsidR="005318E0" w:rsidRPr="00C64A73">
        <w:rPr>
          <w:sz w:val="24"/>
          <w:szCs w:val="24"/>
          <w:lang w:val="fr-FR"/>
        </w:rPr>
        <w:t>changed</w:t>
      </w:r>
      <w:proofErr w:type="spellEnd"/>
      <w:r w:rsidR="005318E0" w:rsidRPr="00C64A73">
        <w:rPr>
          <w:sz w:val="24"/>
          <w:szCs w:val="24"/>
          <w:lang w:val="fr-FR"/>
        </w:rPr>
        <w:t xml:space="preserve"> or </w:t>
      </w:r>
      <w:proofErr w:type="spellStart"/>
      <w:r w:rsidR="005318E0" w:rsidRPr="00C64A73">
        <w:rPr>
          <w:sz w:val="24"/>
          <w:szCs w:val="24"/>
          <w:lang w:val="fr-FR"/>
        </w:rPr>
        <w:t>amended</w:t>
      </w:r>
      <w:proofErr w:type="spellEnd"/>
      <w:r w:rsidR="005318E0" w:rsidRPr="00C64A73">
        <w:rPr>
          <w:sz w:val="24"/>
          <w:szCs w:val="24"/>
          <w:lang w:val="fr-FR"/>
        </w:rPr>
        <w:t xml:space="preserve"> </w:t>
      </w:r>
      <w:proofErr w:type="spellStart"/>
      <w:r w:rsidR="005318E0" w:rsidRPr="00C64A73">
        <w:rPr>
          <w:sz w:val="24"/>
          <w:szCs w:val="24"/>
          <w:lang w:val="fr-FR"/>
        </w:rPr>
        <w:t>with</w:t>
      </w:r>
      <w:proofErr w:type="spellEnd"/>
      <w:r w:rsidR="005318E0" w:rsidRPr="00C64A73">
        <w:rPr>
          <w:sz w:val="24"/>
          <w:szCs w:val="24"/>
          <w:lang w:val="fr-FR"/>
        </w:rPr>
        <w:t xml:space="preserve"> </w:t>
      </w:r>
      <w:proofErr w:type="spellStart"/>
      <w:r w:rsidR="005318E0" w:rsidRPr="00C64A73">
        <w:rPr>
          <w:sz w:val="24"/>
          <w:szCs w:val="24"/>
          <w:lang w:val="fr-FR"/>
        </w:rPr>
        <w:t>review</w:t>
      </w:r>
      <w:proofErr w:type="spellEnd"/>
      <w:r w:rsidR="005318E0" w:rsidRPr="00C64A73">
        <w:rPr>
          <w:sz w:val="24"/>
          <w:szCs w:val="24"/>
          <w:lang w:val="fr-FR"/>
        </w:rPr>
        <w:t xml:space="preserve"> </w:t>
      </w:r>
      <w:proofErr w:type="spellStart"/>
      <w:r w:rsidR="005318E0" w:rsidRPr="00C64A73">
        <w:rPr>
          <w:sz w:val="24"/>
          <w:szCs w:val="24"/>
          <w:lang w:val="fr-FR"/>
        </w:rPr>
        <w:t>from</w:t>
      </w:r>
      <w:proofErr w:type="spellEnd"/>
      <w:r w:rsidR="005318E0" w:rsidRPr="00C64A73">
        <w:rPr>
          <w:sz w:val="24"/>
          <w:szCs w:val="24"/>
          <w:lang w:val="fr-FR"/>
        </w:rPr>
        <w:t xml:space="preserve"> the </w:t>
      </w:r>
      <w:proofErr w:type="spellStart"/>
      <w:r w:rsidR="005318E0" w:rsidRPr="00C64A73">
        <w:rPr>
          <w:sz w:val="24"/>
          <w:szCs w:val="24"/>
          <w:lang w:val="fr-FR"/>
        </w:rPr>
        <w:t>Director</w:t>
      </w:r>
      <w:proofErr w:type="spellEnd"/>
      <w:r w:rsidR="005318E0" w:rsidRPr="00C64A73">
        <w:rPr>
          <w:sz w:val="24"/>
          <w:szCs w:val="24"/>
          <w:lang w:val="fr-FR"/>
        </w:rPr>
        <w:t xml:space="preserve"> and input </w:t>
      </w:r>
      <w:proofErr w:type="spellStart"/>
      <w:r w:rsidR="005318E0" w:rsidRPr="00C64A73">
        <w:rPr>
          <w:sz w:val="24"/>
          <w:szCs w:val="24"/>
          <w:lang w:val="fr-FR"/>
        </w:rPr>
        <w:t>from</w:t>
      </w:r>
      <w:proofErr w:type="spellEnd"/>
      <w:r w:rsidR="005318E0" w:rsidRPr="00C64A73">
        <w:rPr>
          <w:sz w:val="24"/>
          <w:szCs w:val="24"/>
          <w:lang w:val="fr-FR"/>
        </w:rPr>
        <w:t xml:space="preserve"> the </w:t>
      </w:r>
      <w:proofErr w:type="spellStart"/>
      <w:r w:rsidR="005318E0" w:rsidRPr="00C64A73">
        <w:rPr>
          <w:sz w:val="24"/>
          <w:szCs w:val="24"/>
          <w:lang w:val="fr-FR"/>
        </w:rPr>
        <w:t>Treasurer</w:t>
      </w:r>
      <w:proofErr w:type="spellEnd"/>
      <w:r w:rsidR="005318E0" w:rsidRPr="00C64A73">
        <w:rPr>
          <w:sz w:val="24"/>
          <w:szCs w:val="24"/>
          <w:lang w:val="fr-FR"/>
        </w:rPr>
        <w:t xml:space="preserve"> or </w:t>
      </w:r>
      <w:proofErr w:type="spellStart"/>
      <w:r w:rsidR="005318E0" w:rsidRPr="00C64A73">
        <w:rPr>
          <w:sz w:val="24"/>
          <w:szCs w:val="24"/>
          <w:lang w:val="fr-FR"/>
        </w:rPr>
        <w:t>Board</w:t>
      </w:r>
      <w:proofErr w:type="spellEnd"/>
      <w:r w:rsidR="005318E0" w:rsidRPr="00C64A73">
        <w:rPr>
          <w:sz w:val="24"/>
          <w:szCs w:val="24"/>
          <w:lang w:val="fr-FR"/>
        </w:rPr>
        <w:t xml:space="preserve"> of </w:t>
      </w:r>
      <w:proofErr w:type="spellStart"/>
      <w:r w:rsidR="005318E0" w:rsidRPr="00C64A73">
        <w:rPr>
          <w:sz w:val="24"/>
          <w:szCs w:val="24"/>
          <w:lang w:val="fr-FR"/>
        </w:rPr>
        <w:t>Directors</w:t>
      </w:r>
      <w:proofErr w:type="spellEnd"/>
      <w:r w:rsidR="005318E0" w:rsidRPr="00C64A73">
        <w:rPr>
          <w:sz w:val="24"/>
          <w:szCs w:val="24"/>
          <w:lang w:val="fr-FR"/>
        </w:rPr>
        <w:t>.</w:t>
      </w:r>
    </w:p>
    <w:p w14:paraId="6532591F" w14:textId="77777777" w:rsidR="005318E0" w:rsidRPr="00C64A73" w:rsidRDefault="005318E0" w:rsidP="00C64A73">
      <w:pPr>
        <w:spacing w:line="276" w:lineRule="auto"/>
        <w:rPr>
          <w:sz w:val="24"/>
          <w:szCs w:val="24"/>
          <w:lang w:val="fr-FR"/>
        </w:rPr>
      </w:pPr>
    </w:p>
    <w:p w14:paraId="24157884" w14:textId="507A6165" w:rsidR="005318E0" w:rsidRPr="00C64A73" w:rsidRDefault="00364280" w:rsidP="00C64A73">
      <w:pPr>
        <w:spacing w:line="276" w:lineRule="auto"/>
        <w:rPr>
          <w:sz w:val="24"/>
          <w:szCs w:val="24"/>
          <w:lang w:val="fr-FR"/>
        </w:rPr>
      </w:pPr>
      <w:bookmarkStart w:id="29" w:name="_Toc529528128"/>
      <w:r w:rsidRPr="00C64A73">
        <w:rPr>
          <w:rStyle w:val="Heading3Char"/>
        </w:rPr>
        <w:t>Section C</w:t>
      </w:r>
      <w:r w:rsidR="005318E0" w:rsidRPr="00C64A73">
        <w:rPr>
          <w:rStyle w:val="Heading3Char"/>
        </w:rPr>
        <w:t>: Taxes</w:t>
      </w:r>
      <w:r w:rsidRPr="00C64A73">
        <w:rPr>
          <w:rStyle w:val="Heading3Char"/>
        </w:rPr>
        <w:t>.</w:t>
      </w:r>
      <w:bookmarkEnd w:id="29"/>
      <w:r w:rsidRPr="00C64A73">
        <w:rPr>
          <w:sz w:val="24"/>
          <w:szCs w:val="24"/>
          <w:lang w:val="fr-FR"/>
        </w:rPr>
        <w:t xml:space="preserve">  </w:t>
      </w:r>
      <w:r w:rsidR="005318E0" w:rsidRPr="00C64A73">
        <w:rPr>
          <w:sz w:val="24"/>
          <w:szCs w:val="24"/>
          <w:lang w:val="fr-FR"/>
        </w:rPr>
        <w:t xml:space="preserve">The </w:t>
      </w:r>
      <w:proofErr w:type="spellStart"/>
      <w:r w:rsidR="005318E0" w:rsidRPr="00C64A73">
        <w:rPr>
          <w:sz w:val="24"/>
          <w:szCs w:val="24"/>
          <w:lang w:val="fr-FR"/>
        </w:rPr>
        <w:t>Director</w:t>
      </w:r>
      <w:proofErr w:type="spellEnd"/>
      <w:r w:rsidR="005318E0" w:rsidRPr="00C64A73">
        <w:rPr>
          <w:sz w:val="24"/>
          <w:szCs w:val="24"/>
          <w:lang w:val="fr-FR"/>
        </w:rPr>
        <w:t xml:space="preserve"> and </w:t>
      </w:r>
      <w:proofErr w:type="spellStart"/>
      <w:r w:rsidR="00465DB4">
        <w:rPr>
          <w:sz w:val="24"/>
          <w:szCs w:val="24"/>
          <w:lang w:val="fr-FR"/>
        </w:rPr>
        <w:t>Accountant</w:t>
      </w:r>
      <w:proofErr w:type="spellEnd"/>
      <w:r w:rsidR="00465DB4" w:rsidRPr="00C64A73">
        <w:rPr>
          <w:sz w:val="24"/>
          <w:szCs w:val="24"/>
          <w:lang w:val="fr-FR"/>
        </w:rPr>
        <w:t xml:space="preserve"> </w:t>
      </w:r>
      <w:proofErr w:type="spellStart"/>
      <w:r w:rsidR="005318E0" w:rsidRPr="00C64A73">
        <w:rPr>
          <w:sz w:val="24"/>
          <w:szCs w:val="24"/>
          <w:lang w:val="fr-FR"/>
        </w:rPr>
        <w:t>maintain</w:t>
      </w:r>
      <w:proofErr w:type="spellEnd"/>
      <w:r w:rsidR="005318E0" w:rsidRPr="00C64A73">
        <w:rPr>
          <w:sz w:val="24"/>
          <w:szCs w:val="24"/>
          <w:lang w:val="fr-FR"/>
        </w:rPr>
        <w:t xml:space="preserve"> all </w:t>
      </w:r>
      <w:proofErr w:type="spellStart"/>
      <w:r w:rsidR="005318E0" w:rsidRPr="00C64A73">
        <w:rPr>
          <w:sz w:val="24"/>
          <w:szCs w:val="24"/>
          <w:lang w:val="fr-FR"/>
        </w:rPr>
        <w:t>tax</w:t>
      </w:r>
      <w:proofErr w:type="spellEnd"/>
      <w:r w:rsidR="005318E0" w:rsidRPr="00C64A73">
        <w:rPr>
          <w:sz w:val="24"/>
          <w:szCs w:val="24"/>
          <w:lang w:val="fr-FR"/>
        </w:rPr>
        <w:t xml:space="preserve"> </w:t>
      </w:r>
      <w:proofErr w:type="spellStart"/>
      <w:r w:rsidR="005318E0" w:rsidRPr="00C64A73">
        <w:rPr>
          <w:sz w:val="24"/>
          <w:szCs w:val="24"/>
          <w:lang w:val="fr-FR"/>
        </w:rPr>
        <w:t>re</w:t>
      </w:r>
      <w:r w:rsidRPr="00C64A73">
        <w:rPr>
          <w:sz w:val="24"/>
          <w:szCs w:val="24"/>
          <w:lang w:val="fr-FR"/>
        </w:rPr>
        <w:t>lated</w:t>
      </w:r>
      <w:proofErr w:type="spellEnd"/>
      <w:r w:rsidRPr="00C64A73">
        <w:rPr>
          <w:sz w:val="24"/>
          <w:szCs w:val="24"/>
          <w:lang w:val="fr-FR"/>
        </w:rPr>
        <w:t xml:space="preserve"> documents and timelines.  </w:t>
      </w:r>
      <w:r w:rsidR="005318E0" w:rsidRPr="00C64A73">
        <w:rPr>
          <w:sz w:val="24"/>
          <w:szCs w:val="24"/>
          <w:lang w:val="fr-FR"/>
        </w:rPr>
        <w:t xml:space="preserve">All </w:t>
      </w:r>
      <w:proofErr w:type="spellStart"/>
      <w:r w:rsidR="005318E0" w:rsidRPr="00C64A73">
        <w:rPr>
          <w:sz w:val="24"/>
          <w:szCs w:val="24"/>
          <w:lang w:val="fr-FR"/>
        </w:rPr>
        <w:t>tax</w:t>
      </w:r>
      <w:proofErr w:type="spellEnd"/>
      <w:r w:rsidR="005318E0" w:rsidRPr="00C64A73">
        <w:rPr>
          <w:sz w:val="24"/>
          <w:szCs w:val="24"/>
          <w:lang w:val="fr-FR"/>
        </w:rPr>
        <w:t xml:space="preserve"> documents and timelines are met and </w:t>
      </w:r>
      <w:proofErr w:type="spellStart"/>
      <w:r w:rsidR="005318E0" w:rsidRPr="00C64A73">
        <w:rPr>
          <w:sz w:val="24"/>
          <w:szCs w:val="24"/>
          <w:lang w:val="fr-FR"/>
        </w:rPr>
        <w:t>retained</w:t>
      </w:r>
      <w:proofErr w:type="spellEnd"/>
      <w:r w:rsidR="005318E0" w:rsidRPr="00C64A73">
        <w:rPr>
          <w:sz w:val="24"/>
          <w:szCs w:val="24"/>
          <w:lang w:val="fr-FR"/>
        </w:rPr>
        <w:t xml:space="preserve"> for a minimum of </w:t>
      </w:r>
      <w:proofErr w:type="spellStart"/>
      <w:r w:rsidR="004B3AD8" w:rsidRPr="00C64A73">
        <w:rPr>
          <w:sz w:val="24"/>
          <w:szCs w:val="24"/>
          <w:lang w:val="fr-FR"/>
        </w:rPr>
        <w:t>seven</w:t>
      </w:r>
      <w:proofErr w:type="spellEnd"/>
      <w:r w:rsidR="005318E0" w:rsidRPr="00C64A73">
        <w:rPr>
          <w:sz w:val="24"/>
          <w:szCs w:val="24"/>
          <w:lang w:val="fr-FR"/>
        </w:rPr>
        <w:t xml:space="preserve"> (</w:t>
      </w:r>
      <w:r w:rsidR="004B3AD8" w:rsidRPr="00C64A73">
        <w:rPr>
          <w:sz w:val="24"/>
          <w:szCs w:val="24"/>
          <w:lang w:val="fr-FR"/>
        </w:rPr>
        <w:t>7</w:t>
      </w:r>
      <w:r w:rsidR="005318E0" w:rsidRPr="00C64A73">
        <w:rPr>
          <w:sz w:val="24"/>
          <w:szCs w:val="24"/>
          <w:lang w:val="fr-FR"/>
        </w:rPr>
        <w:t xml:space="preserve">) </w:t>
      </w:r>
      <w:proofErr w:type="spellStart"/>
      <w:r w:rsidR="005318E0" w:rsidRPr="00C64A73">
        <w:rPr>
          <w:sz w:val="24"/>
          <w:szCs w:val="24"/>
          <w:lang w:val="fr-FR"/>
        </w:rPr>
        <w:t>years</w:t>
      </w:r>
      <w:proofErr w:type="spellEnd"/>
      <w:r w:rsidR="005318E0" w:rsidRPr="00C64A73">
        <w:rPr>
          <w:sz w:val="24"/>
          <w:szCs w:val="24"/>
          <w:lang w:val="fr-FR"/>
        </w:rPr>
        <w:t>.</w:t>
      </w:r>
    </w:p>
    <w:p w14:paraId="53B0E846" w14:textId="4A778AFC" w:rsidR="00BB68C6" w:rsidRPr="00C64A73" w:rsidRDefault="00BB68C6" w:rsidP="00C64A73">
      <w:pPr>
        <w:spacing w:line="276" w:lineRule="auto"/>
        <w:rPr>
          <w:sz w:val="24"/>
          <w:szCs w:val="24"/>
          <w:lang w:val="fr-FR"/>
        </w:rPr>
      </w:pPr>
      <w:r w:rsidRPr="00C64A73">
        <w:rPr>
          <w:sz w:val="24"/>
          <w:szCs w:val="24"/>
          <w:lang w:val="fr-FR"/>
        </w:rPr>
        <w:t>.</w:t>
      </w:r>
    </w:p>
    <w:p w14:paraId="44CB990D" w14:textId="77777777" w:rsidR="005A7DF6" w:rsidRPr="00C64A73" w:rsidRDefault="005A7DF6" w:rsidP="00C64A73">
      <w:pPr>
        <w:spacing w:line="276" w:lineRule="auto"/>
        <w:rPr>
          <w:sz w:val="24"/>
          <w:szCs w:val="24"/>
          <w:lang w:val="fr-FR"/>
        </w:rPr>
      </w:pPr>
    </w:p>
    <w:p w14:paraId="51BB5679" w14:textId="3A7172E3" w:rsidR="00855C49" w:rsidRPr="00C64A73" w:rsidRDefault="00B94D54" w:rsidP="00C64A73">
      <w:pPr>
        <w:pStyle w:val="Heading1"/>
        <w:jc w:val="center"/>
        <w:rPr>
          <w:b/>
          <w:lang w:val="fr-FR"/>
        </w:rPr>
      </w:pPr>
      <w:bookmarkStart w:id="30" w:name="_Toc529528129"/>
      <w:r>
        <w:rPr>
          <w:b/>
          <w:lang w:val="fr-FR"/>
        </w:rPr>
        <w:t xml:space="preserve">ARTICLE </w:t>
      </w:r>
      <w:proofErr w:type="gramStart"/>
      <w:r w:rsidR="00582538">
        <w:rPr>
          <w:b/>
          <w:lang w:val="fr-FR"/>
        </w:rPr>
        <w:t>I</w:t>
      </w:r>
      <w:r w:rsidR="00855C49" w:rsidRPr="00C64A73">
        <w:rPr>
          <w:b/>
          <w:lang w:val="fr-FR"/>
        </w:rPr>
        <w:t>X:</w:t>
      </w:r>
      <w:proofErr w:type="gramEnd"/>
      <w:r w:rsidR="00855C49" w:rsidRPr="00C64A73">
        <w:rPr>
          <w:b/>
          <w:lang w:val="fr-FR"/>
        </w:rPr>
        <w:t xml:space="preserve"> DEBT ACQUISITION CLAUSE</w:t>
      </w:r>
      <w:bookmarkEnd w:id="30"/>
    </w:p>
    <w:p w14:paraId="1AF13621" w14:textId="77777777" w:rsidR="00855C49" w:rsidRPr="00C64A73" w:rsidRDefault="00855C49" w:rsidP="00C64A73">
      <w:pPr>
        <w:spacing w:line="276" w:lineRule="auto"/>
        <w:rPr>
          <w:sz w:val="24"/>
          <w:szCs w:val="24"/>
          <w:lang w:val="fr-FR"/>
        </w:rPr>
      </w:pPr>
    </w:p>
    <w:p w14:paraId="32B63F1F" w14:textId="77777777" w:rsidR="00855C49" w:rsidRPr="00C64A73" w:rsidRDefault="00855C49" w:rsidP="00C64A73">
      <w:pPr>
        <w:spacing w:line="276" w:lineRule="auto"/>
        <w:rPr>
          <w:sz w:val="24"/>
          <w:szCs w:val="24"/>
        </w:rPr>
      </w:pPr>
      <w:r w:rsidRPr="00C64A73">
        <w:rPr>
          <w:sz w:val="24"/>
          <w:szCs w:val="24"/>
        </w:rPr>
        <w:lastRenderedPageBreak/>
        <w:t>No officer, committee, member of BECC, or other persons shall contract or encourage debt on behalf of BECC, or in any way render it liable or bind BECC in any manner except as may be authorized by BECC.</w:t>
      </w:r>
    </w:p>
    <w:p w14:paraId="14A04568" w14:textId="77777777" w:rsidR="005A7DF6" w:rsidRPr="00C64A73" w:rsidRDefault="005A7DF6" w:rsidP="00C64A73">
      <w:pPr>
        <w:spacing w:line="276" w:lineRule="auto"/>
        <w:rPr>
          <w:sz w:val="24"/>
          <w:szCs w:val="24"/>
        </w:rPr>
      </w:pPr>
    </w:p>
    <w:p w14:paraId="639362A6" w14:textId="0F3E8BB6" w:rsidR="00855C49" w:rsidRPr="00C64A73" w:rsidRDefault="00855C49" w:rsidP="00C64A73">
      <w:pPr>
        <w:pStyle w:val="Heading1"/>
        <w:jc w:val="center"/>
        <w:rPr>
          <w:b/>
        </w:rPr>
      </w:pPr>
      <w:bookmarkStart w:id="31" w:name="_Toc529528130"/>
      <w:r w:rsidRPr="00C64A73">
        <w:rPr>
          <w:b/>
        </w:rPr>
        <w:t>ARTICLE X:  GOOD FAITH</w:t>
      </w:r>
      <w:bookmarkEnd w:id="31"/>
    </w:p>
    <w:p w14:paraId="283C592A" w14:textId="77777777" w:rsidR="00855C49" w:rsidRPr="00C64A73" w:rsidRDefault="00855C49" w:rsidP="00C64A73">
      <w:pPr>
        <w:spacing w:line="276" w:lineRule="auto"/>
        <w:rPr>
          <w:sz w:val="24"/>
          <w:szCs w:val="24"/>
        </w:rPr>
      </w:pPr>
    </w:p>
    <w:p w14:paraId="2E357873" w14:textId="77777777" w:rsidR="00855C49" w:rsidRPr="00C64A73" w:rsidRDefault="00855C49" w:rsidP="00C64A73">
      <w:pPr>
        <w:spacing w:line="276" w:lineRule="auto"/>
        <w:rPr>
          <w:sz w:val="24"/>
          <w:szCs w:val="24"/>
        </w:rPr>
      </w:pPr>
      <w:r w:rsidRPr="00C64A73">
        <w:rPr>
          <w:sz w:val="24"/>
          <w:szCs w:val="24"/>
        </w:rPr>
        <w:t>The purpose of BECC is to build an early childhood system for the children of Broomfield County.  The success of BECC depends directly upon the will of the individual members to speak openly and honestly, negotiate in good faith, and reconcile differences in the spirit of cooperation.  Acceptance of membership means acceptance of these principles.</w:t>
      </w:r>
    </w:p>
    <w:p w14:paraId="208BE7C2" w14:textId="77777777" w:rsidR="00364280" w:rsidRPr="00C64A73" w:rsidRDefault="00364280" w:rsidP="00C64A73">
      <w:pPr>
        <w:spacing w:line="276" w:lineRule="auto"/>
        <w:rPr>
          <w:sz w:val="24"/>
          <w:szCs w:val="24"/>
          <w:lang w:val="fr-FR"/>
        </w:rPr>
      </w:pPr>
    </w:p>
    <w:p w14:paraId="3246C350" w14:textId="77777777" w:rsidR="00364280" w:rsidRPr="00C64A73" w:rsidRDefault="00364280" w:rsidP="00C64A73">
      <w:pPr>
        <w:spacing w:line="276" w:lineRule="auto"/>
        <w:rPr>
          <w:sz w:val="24"/>
          <w:szCs w:val="24"/>
          <w:lang w:val="fr-FR"/>
        </w:rPr>
      </w:pPr>
    </w:p>
    <w:p w14:paraId="348FC5E9" w14:textId="42640EDE" w:rsidR="00855C49" w:rsidRPr="00C64A73" w:rsidRDefault="00855C49" w:rsidP="00C64A73">
      <w:pPr>
        <w:pStyle w:val="Heading1"/>
        <w:jc w:val="center"/>
        <w:rPr>
          <w:b/>
        </w:rPr>
      </w:pPr>
      <w:bookmarkStart w:id="32" w:name="_Toc529528131"/>
      <w:r w:rsidRPr="00C64A73">
        <w:rPr>
          <w:b/>
        </w:rPr>
        <w:t>ARTICLE X</w:t>
      </w:r>
      <w:r w:rsidR="00B94D54">
        <w:rPr>
          <w:b/>
        </w:rPr>
        <w:t>I</w:t>
      </w:r>
      <w:r w:rsidRPr="00C64A73">
        <w:rPr>
          <w:b/>
        </w:rPr>
        <w:t xml:space="preserve">: </w:t>
      </w:r>
      <w:r w:rsidR="00F9135F" w:rsidRPr="00C64A73">
        <w:rPr>
          <w:b/>
        </w:rPr>
        <w:t xml:space="preserve">LIIMITED LIABILITY AND </w:t>
      </w:r>
      <w:r w:rsidRPr="00C64A73">
        <w:rPr>
          <w:b/>
        </w:rPr>
        <w:t>INDEMNIFICATION</w:t>
      </w:r>
      <w:bookmarkEnd w:id="32"/>
    </w:p>
    <w:p w14:paraId="0AA841A2" w14:textId="77777777" w:rsidR="00855C49" w:rsidRPr="00C64A73" w:rsidRDefault="00855C49" w:rsidP="00C64A73">
      <w:pPr>
        <w:spacing w:line="276" w:lineRule="auto"/>
        <w:rPr>
          <w:sz w:val="24"/>
          <w:szCs w:val="24"/>
          <w:lang w:val="fr-FR"/>
        </w:rPr>
      </w:pPr>
      <w:r w:rsidRPr="00C64A73">
        <w:rPr>
          <w:sz w:val="24"/>
          <w:szCs w:val="24"/>
          <w:lang w:val="fr-FR"/>
        </w:rPr>
        <w:tab/>
      </w:r>
    </w:p>
    <w:p w14:paraId="73EA89FD" w14:textId="01F7490B" w:rsidR="00855C49" w:rsidRPr="00C64A73" w:rsidRDefault="00F9135F" w:rsidP="00C64A73">
      <w:pPr>
        <w:spacing w:line="276" w:lineRule="auto"/>
        <w:rPr>
          <w:sz w:val="24"/>
          <w:szCs w:val="24"/>
        </w:rPr>
      </w:pPr>
      <w:r w:rsidRPr="00C64A73">
        <w:rPr>
          <w:sz w:val="24"/>
          <w:szCs w:val="24"/>
        </w:rPr>
        <w:t xml:space="preserve">Except as may otherwise be provided by law, no member of the Board shall be liable for actions taken or omissions made in the performance of such person’s duties except for wanton and willful acts or omissions.  </w:t>
      </w:r>
      <w:r w:rsidR="00855C49" w:rsidRPr="00C64A73">
        <w:rPr>
          <w:sz w:val="24"/>
          <w:szCs w:val="24"/>
        </w:rPr>
        <w:t>BECC shall to the full extent permitted by Colorado law, indemnify any person who was or is a party or is threatened to be made a part</w:t>
      </w:r>
      <w:r w:rsidR="000A4A52" w:rsidRPr="00C64A73">
        <w:rPr>
          <w:sz w:val="24"/>
          <w:szCs w:val="24"/>
        </w:rPr>
        <w:t>y</w:t>
      </w:r>
      <w:r w:rsidR="00855C49" w:rsidRPr="00C64A73">
        <w:rPr>
          <w:sz w:val="24"/>
          <w:szCs w:val="24"/>
        </w:rPr>
        <w:t xml:space="preserve"> to any threatened, pending or completed action, suit or proceeding, whether civil, criminal administrative or investigative, and whether formal or informal, by reason of the fact that he or she is or was a </w:t>
      </w:r>
      <w:r w:rsidR="000A4A52" w:rsidRPr="00C64A73">
        <w:rPr>
          <w:sz w:val="24"/>
          <w:szCs w:val="24"/>
        </w:rPr>
        <w:t>staff member</w:t>
      </w:r>
      <w:r w:rsidR="00855C49" w:rsidRPr="00C64A73">
        <w:rPr>
          <w:sz w:val="24"/>
          <w:szCs w:val="24"/>
        </w:rPr>
        <w:t xml:space="preserve">, board member or officer of BECC.  </w:t>
      </w:r>
      <w:r w:rsidRPr="00C64A73">
        <w:rPr>
          <w:sz w:val="24"/>
          <w:szCs w:val="24"/>
        </w:rPr>
        <w:t xml:space="preserve">Notwithstanding the above, no indemnification shall be provided for acts constituting gross negligence, fraud, or willful and wanton misconduct.  </w:t>
      </w:r>
      <w:r w:rsidR="00855C49" w:rsidRPr="00C64A73">
        <w:rPr>
          <w:sz w:val="24"/>
          <w:szCs w:val="24"/>
        </w:rPr>
        <w:t xml:space="preserve">The right of indemnification shall inure to the benefit of the heirs, executors, administrators and personal representatives of </w:t>
      </w:r>
      <w:r w:rsidR="000A4A52" w:rsidRPr="00C64A73">
        <w:rPr>
          <w:sz w:val="24"/>
          <w:szCs w:val="24"/>
        </w:rPr>
        <w:t>the BECC staff</w:t>
      </w:r>
      <w:r w:rsidR="00855C49" w:rsidRPr="00C64A73">
        <w:rPr>
          <w:sz w:val="24"/>
          <w:szCs w:val="24"/>
        </w:rPr>
        <w:t>, BECC member, or officer.</w:t>
      </w:r>
    </w:p>
    <w:p w14:paraId="66176B69" w14:textId="77777777" w:rsidR="00CD71FF" w:rsidRPr="00C64A73" w:rsidRDefault="00CD71FF" w:rsidP="00C64A73">
      <w:pPr>
        <w:spacing w:line="276" w:lineRule="auto"/>
        <w:rPr>
          <w:sz w:val="24"/>
          <w:szCs w:val="24"/>
        </w:rPr>
      </w:pPr>
    </w:p>
    <w:p w14:paraId="2B8080C0" w14:textId="76D24557" w:rsidR="00CD71FF" w:rsidRPr="00C64A73" w:rsidRDefault="00CD71FF" w:rsidP="00C64A73">
      <w:pPr>
        <w:pStyle w:val="Heading1"/>
        <w:jc w:val="center"/>
        <w:rPr>
          <w:b/>
        </w:rPr>
      </w:pPr>
      <w:bookmarkStart w:id="33" w:name="_Toc529528132"/>
      <w:r w:rsidRPr="00C64A73">
        <w:rPr>
          <w:b/>
        </w:rPr>
        <w:t>ARTICLE XI</w:t>
      </w:r>
      <w:r w:rsidR="00B94D54">
        <w:rPr>
          <w:b/>
        </w:rPr>
        <w:t>I</w:t>
      </w:r>
      <w:r w:rsidR="00582538">
        <w:rPr>
          <w:b/>
        </w:rPr>
        <w:t>:</w:t>
      </w:r>
      <w:r w:rsidRPr="00C64A73">
        <w:rPr>
          <w:b/>
        </w:rPr>
        <w:t xml:space="preserve"> ANTI-DISCRIMINATORY CLAUSE</w:t>
      </w:r>
      <w:bookmarkEnd w:id="33"/>
    </w:p>
    <w:p w14:paraId="59C0F211" w14:textId="77777777" w:rsidR="00364280" w:rsidRPr="00C64A73" w:rsidRDefault="00364280" w:rsidP="00C64A73">
      <w:pPr>
        <w:spacing w:line="276" w:lineRule="auto"/>
        <w:rPr>
          <w:sz w:val="24"/>
          <w:szCs w:val="24"/>
        </w:rPr>
      </w:pPr>
    </w:p>
    <w:p w14:paraId="1965FC59" w14:textId="6F56165C" w:rsidR="00CD71FF" w:rsidRPr="00C64A73" w:rsidRDefault="00CD71FF" w:rsidP="00C64A73">
      <w:pPr>
        <w:spacing w:line="276" w:lineRule="auto"/>
        <w:rPr>
          <w:sz w:val="24"/>
          <w:szCs w:val="24"/>
        </w:rPr>
      </w:pPr>
      <w:r w:rsidRPr="00C64A73">
        <w:rPr>
          <w:sz w:val="24"/>
          <w:szCs w:val="24"/>
        </w:rPr>
        <w:t>BECC believes that equal opportunity is important for the continuous success of the organization and strives to comply with applicable local, state, and federal laws which preclude discrimination because of race, disability, color, creed, religion, gender, age, sexual orientation, gender expression, national origin, ancestry, citizenship, military status, or any other protected classification.  This applies to all activities of BECC, including but not limited to employment, selection of volunteers, purchasing, and selecting vendors or consultants.</w:t>
      </w:r>
    </w:p>
    <w:p w14:paraId="788EA803" w14:textId="77777777" w:rsidR="00CD71FF" w:rsidRPr="00C64A73" w:rsidRDefault="00CD71FF" w:rsidP="00C64A73">
      <w:pPr>
        <w:spacing w:line="276" w:lineRule="auto"/>
        <w:rPr>
          <w:sz w:val="24"/>
          <w:szCs w:val="24"/>
        </w:rPr>
      </w:pPr>
      <w:r w:rsidRPr="00C64A73">
        <w:rPr>
          <w:sz w:val="24"/>
          <w:szCs w:val="24"/>
        </w:rPr>
        <w:t>BECC defines “negative discrimination” to include (but not necessarily be limited to) denial of services, employment, or volunteer opportunities to any class of individuals in a manner that negatively restricts opportunities to that class of individuals.</w:t>
      </w:r>
    </w:p>
    <w:p w14:paraId="38CDF6F6" w14:textId="77777777" w:rsidR="00CD71FF" w:rsidRPr="00C64A73" w:rsidRDefault="00CD71FF" w:rsidP="00C64A73">
      <w:pPr>
        <w:spacing w:line="276" w:lineRule="auto"/>
        <w:rPr>
          <w:sz w:val="24"/>
          <w:szCs w:val="24"/>
        </w:rPr>
      </w:pPr>
    </w:p>
    <w:p w14:paraId="50881B0D" w14:textId="69C6E400" w:rsidR="00CD71FF" w:rsidRPr="00C64A73" w:rsidRDefault="00CD71FF" w:rsidP="00C64A73">
      <w:pPr>
        <w:pStyle w:val="Heading1"/>
        <w:jc w:val="center"/>
        <w:rPr>
          <w:b/>
        </w:rPr>
      </w:pPr>
      <w:bookmarkStart w:id="34" w:name="_Toc529528133"/>
      <w:r w:rsidRPr="00C64A73">
        <w:rPr>
          <w:b/>
        </w:rPr>
        <w:t>ARTICLE XI</w:t>
      </w:r>
      <w:r w:rsidR="00582538">
        <w:rPr>
          <w:b/>
        </w:rPr>
        <w:t>II</w:t>
      </w:r>
      <w:r w:rsidRPr="00C64A73">
        <w:rPr>
          <w:b/>
        </w:rPr>
        <w:t>: DISSOLUTION CLAUSE</w:t>
      </w:r>
      <w:bookmarkEnd w:id="34"/>
    </w:p>
    <w:p w14:paraId="5A135841" w14:textId="77777777" w:rsidR="00364280" w:rsidRPr="00C64A73" w:rsidRDefault="00364280" w:rsidP="00C64A73">
      <w:pPr>
        <w:spacing w:line="276" w:lineRule="auto"/>
        <w:rPr>
          <w:color w:val="000000"/>
          <w:sz w:val="24"/>
          <w:szCs w:val="24"/>
          <w:shd w:val="clear" w:color="auto" w:fill="FFFFFF"/>
        </w:rPr>
      </w:pPr>
    </w:p>
    <w:p w14:paraId="37C08A40" w14:textId="06B9ED50" w:rsidR="00CD71FF" w:rsidRPr="00C64A73" w:rsidRDefault="00CD71FF" w:rsidP="00C64A73">
      <w:pPr>
        <w:spacing w:line="276" w:lineRule="auto"/>
        <w:rPr>
          <w:sz w:val="24"/>
          <w:szCs w:val="24"/>
        </w:rPr>
      </w:pPr>
      <w:r w:rsidRPr="00C64A73">
        <w:rPr>
          <w:color w:val="000000"/>
          <w:sz w:val="24"/>
          <w:szCs w:val="24"/>
          <w:shd w:val="clear" w:color="auto" w:fill="FFFFFF"/>
        </w:rPr>
        <w:t xml:space="preserve">The BECC may be dissolved only with authorization by its Board of Directors given at a special meeting called for that purpose and with subsequent approval by a two-thirds (2/3) vote. Upon </w:t>
      </w:r>
      <w:r w:rsidRPr="00C64A73">
        <w:rPr>
          <w:color w:val="000000"/>
          <w:sz w:val="24"/>
          <w:szCs w:val="24"/>
          <w:shd w:val="clear" w:color="auto" w:fill="FFFFFF"/>
        </w:rPr>
        <w:lastRenderedPageBreak/>
        <w:t>dissolution or other termination of BECC, all remaining assets of BECC, after payment in full of all its debts, obligations, and necessary final expenses, or after the making of adequate provision therefore, shall be distributed to such tax-exempt organizations (with purposes similar to those of BECC).  This shall be chosen by the then existing Board of Directors of BECC.</w:t>
      </w:r>
    </w:p>
    <w:p w14:paraId="07763D8B" w14:textId="77777777" w:rsidR="00CD71FF" w:rsidRPr="00C64A73" w:rsidRDefault="00CD71FF" w:rsidP="00C64A73">
      <w:pPr>
        <w:spacing w:line="276" w:lineRule="auto"/>
        <w:rPr>
          <w:b/>
          <w:sz w:val="24"/>
          <w:szCs w:val="24"/>
        </w:rPr>
      </w:pPr>
    </w:p>
    <w:p w14:paraId="6974C149" w14:textId="1678A57A" w:rsidR="00855C49" w:rsidRPr="00C64A73" w:rsidRDefault="00B94D54" w:rsidP="00C64A73">
      <w:pPr>
        <w:pStyle w:val="Heading1"/>
        <w:jc w:val="center"/>
        <w:rPr>
          <w:b/>
        </w:rPr>
      </w:pPr>
      <w:bookmarkStart w:id="35" w:name="_Toc529528134"/>
      <w:r>
        <w:rPr>
          <w:b/>
        </w:rPr>
        <w:t>ARTICLE X</w:t>
      </w:r>
      <w:r w:rsidR="00582538">
        <w:rPr>
          <w:b/>
        </w:rPr>
        <w:t>I</w:t>
      </w:r>
      <w:r w:rsidR="00CD71FF" w:rsidRPr="00C64A73">
        <w:rPr>
          <w:b/>
        </w:rPr>
        <w:t>V</w:t>
      </w:r>
      <w:r w:rsidR="00855C49" w:rsidRPr="00C64A73">
        <w:rPr>
          <w:b/>
        </w:rPr>
        <w:t>: AMENDMENTS</w:t>
      </w:r>
      <w:bookmarkEnd w:id="35"/>
    </w:p>
    <w:p w14:paraId="3F280C26" w14:textId="77777777" w:rsidR="00855C49" w:rsidRPr="00C64A73" w:rsidRDefault="00855C49" w:rsidP="00C64A73">
      <w:pPr>
        <w:spacing w:line="276" w:lineRule="auto"/>
        <w:rPr>
          <w:sz w:val="24"/>
          <w:szCs w:val="24"/>
        </w:rPr>
      </w:pPr>
    </w:p>
    <w:p w14:paraId="7E66E697" w14:textId="1B44BCC4" w:rsidR="00855C49" w:rsidRPr="00C64A73" w:rsidRDefault="00855C49" w:rsidP="00C64A73">
      <w:pPr>
        <w:spacing w:line="276" w:lineRule="auto"/>
        <w:rPr>
          <w:sz w:val="24"/>
          <w:szCs w:val="24"/>
        </w:rPr>
      </w:pPr>
      <w:r w:rsidRPr="00C64A73">
        <w:rPr>
          <w:sz w:val="24"/>
          <w:szCs w:val="24"/>
        </w:rPr>
        <w:t>These bylaws may be</w:t>
      </w:r>
      <w:r w:rsidR="00F17848" w:rsidRPr="00C64A73">
        <w:rPr>
          <w:sz w:val="24"/>
          <w:szCs w:val="24"/>
        </w:rPr>
        <w:t xml:space="preserve"> adopted, rescinded or</w:t>
      </w:r>
      <w:r w:rsidRPr="00C64A73">
        <w:rPr>
          <w:sz w:val="24"/>
          <w:szCs w:val="24"/>
        </w:rPr>
        <w:t xml:space="preserve"> amended by a 2/3 vote of the </w:t>
      </w:r>
      <w:r w:rsidR="00DA7DE4" w:rsidRPr="00C64A73">
        <w:rPr>
          <w:sz w:val="24"/>
          <w:szCs w:val="24"/>
        </w:rPr>
        <w:t>Board of Directors</w:t>
      </w:r>
      <w:r w:rsidRPr="00C64A73">
        <w:rPr>
          <w:sz w:val="24"/>
          <w:szCs w:val="24"/>
        </w:rPr>
        <w:t xml:space="preserve"> at any </w:t>
      </w:r>
      <w:r w:rsidR="00DA7DE4" w:rsidRPr="00C64A73">
        <w:rPr>
          <w:sz w:val="24"/>
          <w:szCs w:val="24"/>
        </w:rPr>
        <w:t>Board of Directors</w:t>
      </w:r>
      <w:r w:rsidR="006B3DC8" w:rsidRPr="00C64A73">
        <w:rPr>
          <w:sz w:val="24"/>
          <w:szCs w:val="24"/>
        </w:rPr>
        <w:t xml:space="preserve"> </w:t>
      </w:r>
      <w:r w:rsidRPr="00C64A73">
        <w:rPr>
          <w:sz w:val="24"/>
          <w:szCs w:val="24"/>
        </w:rPr>
        <w:t xml:space="preserve">meeting, provided that bylaw changes have been distributed to all </w:t>
      </w:r>
      <w:r w:rsidR="00DA7DE4" w:rsidRPr="00C64A73">
        <w:rPr>
          <w:sz w:val="24"/>
          <w:szCs w:val="24"/>
        </w:rPr>
        <w:t xml:space="preserve">Board of </w:t>
      </w:r>
      <w:proofErr w:type="gramStart"/>
      <w:r w:rsidR="00DA7DE4" w:rsidRPr="00C64A73">
        <w:rPr>
          <w:sz w:val="24"/>
          <w:szCs w:val="24"/>
        </w:rPr>
        <w:t>Directors</w:t>
      </w:r>
      <w:r w:rsidR="006B3DC8" w:rsidRPr="00C64A73">
        <w:rPr>
          <w:sz w:val="24"/>
          <w:szCs w:val="24"/>
        </w:rPr>
        <w:t xml:space="preserve"> </w:t>
      </w:r>
      <w:r w:rsidRPr="00C64A73">
        <w:rPr>
          <w:sz w:val="24"/>
          <w:szCs w:val="24"/>
        </w:rPr>
        <w:t xml:space="preserve"> members</w:t>
      </w:r>
      <w:proofErr w:type="gramEnd"/>
      <w:r w:rsidRPr="00C64A73">
        <w:rPr>
          <w:sz w:val="24"/>
          <w:szCs w:val="24"/>
        </w:rPr>
        <w:t xml:space="preserve"> not less than </w:t>
      </w:r>
      <w:r w:rsidR="00FC29A5" w:rsidRPr="00C64A73">
        <w:rPr>
          <w:sz w:val="24"/>
          <w:szCs w:val="24"/>
        </w:rPr>
        <w:t xml:space="preserve">fourteen (14) days </w:t>
      </w:r>
      <w:r w:rsidRPr="00C64A73">
        <w:rPr>
          <w:sz w:val="24"/>
          <w:szCs w:val="24"/>
        </w:rPr>
        <w:t xml:space="preserve"> prior to the regular meeting of the </w:t>
      </w:r>
      <w:r w:rsidR="00DA7DE4" w:rsidRPr="00C64A73">
        <w:rPr>
          <w:sz w:val="24"/>
          <w:szCs w:val="24"/>
        </w:rPr>
        <w:t>Board of Directors</w:t>
      </w:r>
      <w:r w:rsidRPr="00C64A73">
        <w:rPr>
          <w:sz w:val="24"/>
          <w:szCs w:val="24"/>
        </w:rPr>
        <w:t>.</w:t>
      </w:r>
      <w:r w:rsidR="00F17848" w:rsidRPr="00C64A73">
        <w:rPr>
          <w:sz w:val="24"/>
          <w:szCs w:val="24"/>
        </w:rPr>
        <w:t xml:space="preserve"> </w:t>
      </w:r>
    </w:p>
    <w:p w14:paraId="4CA9386C" w14:textId="77777777" w:rsidR="00855C49" w:rsidRPr="00C64A73" w:rsidRDefault="00855C49" w:rsidP="00C64A73">
      <w:pPr>
        <w:spacing w:line="276" w:lineRule="auto"/>
        <w:rPr>
          <w:b/>
          <w:sz w:val="24"/>
          <w:szCs w:val="24"/>
        </w:rPr>
      </w:pPr>
    </w:p>
    <w:p w14:paraId="12E673F5" w14:textId="1013BA64" w:rsidR="00855C49" w:rsidRPr="00C64A73" w:rsidRDefault="00F9135F" w:rsidP="00C64A73">
      <w:pPr>
        <w:pStyle w:val="Heading1"/>
        <w:jc w:val="center"/>
        <w:rPr>
          <w:b/>
        </w:rPr>
      </w:pPr>
      <w:bookmarkStart w:id="36" w:name="_Toc529528135"/>
      <w:r w:rsidRPr="00C64A73">
        <w:rPr>
          <w:b/>
        </w:rPr>
        <w:t>ARTICLE XV:  MI</w:t>
      </w:r>
      <w:r w:rsidR="00246A67" w:rsidRPr="00C64A73">
        <w:rPr>
          <w:b/>
        </w:rPr>
        <w:t>S</w:t>
      </w:r>
      <w:r w:rsidRPr="00C64A73">
        <w:rPr>
          <w:b/>
        </w:rPr>
        <w:t>CE</w:t>
      </w:r>
      <w:r w:rsidR="00246A67" w:rsidRPr="00C64A73">
        <w:rPr>
          <w:b/>
        </w:rPr>
        <w:t>LLANEOUS</w:t>
      </w:r>
      <w:bookmarkEnd w:id="36"/>
    </w:p>
    <w:p w14:paraId="656B6E2B" w14:textId="77777777" w:rsidR="00F9135F" w:rsidRPr="00C64A73" w:rsidRDefault="00F9135F" w:rsidP="00C64A73">
      <w:pPr>
        <w:spacing w:line="276" w:lineRule="auto"/>
        <w:rPr>
          <w:sz w:val="24"/>
          <w:szCs w:val="24"/>
        </w:rPr>
      </w:pPr>
    </w:p>
    <w:p w14:paraId="560DCCC8" w14:textId="25409AFA" w:rsidR="00F9135F" w:rsidRPr="00C64A73" w:rsidRDefault="00F9135F" w:rsidP="00C64A73">
      <w:pPr>
        <w:spacing w:line="276" w:lineRule="auto"/>
        <w:rPr>
          <w:sz w:val="24"/>
          <w:szCs w:val="24"/>
        </w:rPr>
      </w:pPr>
      <w:bookmarkStart w:id="37" w:name="_Toc529528136"/>
      <w:r w:rsidRPr="00C64A73">
        <w:rPr>
          <w:rStyle w:val="Heading3Char"/>
        </w:rPr>
        <w:t>Section A.</w:t>
      </w:r>
      <w:bookmarkEnd w:id="37"/>
      <w:r w:rsidRPr="00C64A73">
        <w:rPr>
          <w:sz w:val="24"/>
          <w:szCs w:val="24"/>
        </w:rPr>
        <w:t xml:space="preserve">   The Association is not organized for profit.  No member of the Board may receive any property or funds, shall receive or shall be lawfully entitled to receive any pecuniary profit from the operations thereof; and in no event shall any part of the funds or assets of the BECC be paid as salary or compensation to, or distributed to, or inure to the benefit of, any Member of the Board.  The foregoing, however, shall neither prevent nor restrict the following:  (1) reasonable compensation may be paid to any Member or Director while acting as an agent or employee of the Association for services rendered in affecting one or more of the purposes of the Association, and (2) any member or Director may, from time to time, be reimbursed for his or her actual and reasonable expenses incurred in connection with the administration of the affairs of the Association.</w:t>
      </w:r>
    </w:p>
    <w:p w14:paraId="2DFB46FC" w14:textId="77777777" w:rsidR="00F17848" w:rsidRPr="00C64A73" w:rsidRDefault="00F17848" w:rsidP="00C64A73">
      <w:pPr>
        <w:spacing w:line="276" w:lineRule="auto"/>
        <w:rPr>
          <w:sz w:val="24"/>
          <w:szCs w:val="24"/>
        </w:rPr>
      </w:pPr>
    </w:p>
    <w:p w14:paraId="341C1211" w14:textId="67EB1723" w:rsidR="00F9135F" w:rsidRPr="00C64A73" w:rsidRDefault="00F9135F" w:rsidP="00C64A73">
      <w:pPr>
        <w:spacing w:line="276" w:lineRule="auto"/>
        <w:rPr>
          <w:sz w:val="24"/>
          <w:szCs w:val="24"/>
        </w:rPr>
      </w:pPr>
      <w:bookmarkStart w:id="38" w:name="_Toc529528137"/>
      <w:r w:rsidRPr="00C64A73">
        <w:rPr>
          <w:rStyle w:val="Heading3Char"/>
        </w:rPr>
        <w:t>Section B.</w:t>
      </w:r>
      <w:bookmarkEnd w:id="38"/>
      <w:r w:rsidRPr="00C64A73">
        <w:rPr>
          <w:sz w:val="24"/>
          <w:szCs w:val="24"/>
        </w:rPr>
        <w:t xml:space="preserve">  The Board, except as these Bylaws otherwise provide, may authorize the Director and any other officer or officers, agent or agents, to enter into any contract or execute any instrument in the name and on behalf of the BECC, and such authority may be general or confined to specific instance; and unless so authorized by the Board, no officer, agent or employee shall have any power or authority to bind the BECC by any contract or engagement or to pledge its credit or to render it liable for any purpose or in any amount.</w:t>
      </w:r>
    </w:p>
    <w:p w14:paraId="48FB26A5" w14:textId="77777777" w:rsidR="00246A67" w:rsidRPr="00C64A73" w:rsidRDefault="00246A67" w:rsidP="00C64A73">
      <w:pPr>
        <w:spacing w:line="276" w:lineRule="auto"/>
        <w:rPr>
          <w:sz w:val="24"/>
          <w:szCs w:val="24"/>
        </w:rPr>
      </w:pPr>
    </w:p>
    <w:p w14:paraId="5ABD99F5" w14:textId="40E38995" w:rsidR="00246A67" w:rsidRPr="00C64A73" w:rsidRDefault="00246A67" w:rsidP="00C64A73">
      <w:pPr>
        <w:spacing w:line="276" w:lineRule="auto"/>
        <w:rPr>
          <w:sz w:val="24"/>
          <w:szCs w:val="24"/>
        </w:rPr>
      </w:pPr>
      <w:bookmarkStart w:id="39" w:name="_Toc529528138"/>
      <w:r w:rsidRPr="00C64A73">
        <w:rPr>
          <w:rStyle w:val="Heading3Char"/>
        </w:rPr>
        <w:t>Section C.</w:t>
      </w:r>
      <w:bookmarkEnd w:id="39"/>
      <w:r w:rsidRPr="00C64A73">
        <w:rPr>
          <w:sz w:val="24"/>
          <w:szCs w:val="24"/>
        </w:rPr>
        <w:t xml:space="preserve">  Minutes or any similar records of the meetings of the Board, when signed by the Secretary or acting Secretary of the meeting, shall be presumed to truthfully evidence the matters set forth therein.  A recitation in any such minutes that notice of the meeting was properly given shall be prima facie evidence that the notice was given.</w:t>
      </w:r>
    </w:p>
    <w:p w14:paraId="36C835BB" w14:textId="77777777" w:rsidR="00246A67" w:rsidRPr="00C64A73" w:rsidRDefault="00246A67" w:rsidP="00C64A73">
      <w:pPr>
        <w:spacing w:line="276" w:lineRule="auto"/>
        <w:rPr>
          <w:sz w:val="24"/>
          <w:szCs w:val="24"/>
        </w:rPr>
      </w:pPr>
    </w:p>
    <w:p w14:paraId="2AE6C8B4" w14:textId="42FDFDFC" w:rsidR="00364280" w:rsidRPr="00C64A73" w:rsidRDefault="00855C49" w:rsidP="00C64A73">
      <w:pPr>
        <w:spacing w:line="276" w:lineRule="auto"/>
        <w:rPr>
          <w:sz w:val="24"/>
          <w:szCs w:val="24"/>
        </w:rPr>
      </w:pPr>
      <w:r w:rsidRPr="00C64A73">
        <w:rPr>
          <w:sz w:val="24"/>
          <w:szCs w:val="24"/>
        </w:rPr>
        <w:t xml:space="preserve">These bylaws were approved </w:t>
      </w:r>
      <w:r w:rsidR="00F17848" w:rsidRPr="00C64A73">
        <w:rPr>
          <w:sz w:val="24"/>
          <w:szCs w:val="24"/>
        </w:rPr>
        <w:t>and</w:t>
      </w:r>
      <w:r w:rsidRPr="00C64A73">
        <w:rPr>
          <w:sz w:val="24"/>
          <w:szCs w:val="24"/>
        </w:rPr>
        <w:t xml:space="preserve"> ratifi</w:t>
      </w:r>
      <w:r w:rsidR="00F17848" w:rsidRPr="00C64A73">
        <w:rPr>
          <w:sz w:val="24"/>
          <w:szCs w:val="24"/>
        </w:rPr>
        <w:t>ed</w:t>
      </w:r>
      <w:r w:rsidRPr="00C64A73">
        <w:rPr>
          <w:sz w:val="24"/>
          <w:szCs w:val="24"/>
        </w:rPr>
        <w:t xml:space="preserve"> on</w:t>
      </w:r>
      <w:r w:rsidR="005A7DF6" w:rsidRPr="00C64A73">
        <w:rPr>
          <w:sz w:val="24"/>
          <w:szCs w:val="24"/>
        </w:rPr>
        <w:t xml:space="preserve"> </w:t>
      </w:r>
      <w:r w:rsidR="00D85BC6">
        <w:rPr>
          <w:sz w:val="24"/>
          <w:szCs w:val="24"/>
        </w:rPr>
        <w:t xml:space="preserve">REVISED DATE </w:t>
      </w:r>
      <w:r w:rsidRPr="00C64A73">
        <w:rPr>
          <w:sz w:val="24"/>
          <w:szCs w:val="24"/>
        </w:rPr>
        <w:t xml:space="preserve">by </w:t>
      </w:r>
      <w:r w:rsidR="00F17848" w:rsidRPr="00C64A73">
        <w:rPr>
          <w:sz w:val="24"/>
          <w:szCs w:val="24"/>
        </w:rPr>
        <w:t xml:space="preserve">a </w:t>
      </w:r>
      <w:r w:rsidRPr="00C64A73">
        <w:rPr>
          <w:sz w:val="24"/>
          <w:szCs w:val="24"/>
        </w:rPr>
        <w:t>2/3 majority</w:t>
      </w:r>
      <w:r w:rsidR="00F17848" w:rsidRPr="00C64A73">
        <w:rPr>
          <w:sz w:val="24"/>
          <w:szCs w:val="24"/>
        </w:rPr>
        <w:t xml:space="preserve"> vote</w:t>
      </w:r>
      <w:r w:rsidRPr="00C64A73">
        <w:rPr>
          <w:sz w:val="24"/>
          <w:szCs w:val="24"/>
        </w:rPr>
        <w:t xml:space="preserve"> of the </w:t>
      </w:r>
    </w:p>
    <w:p w14:paraId="564BEC11" w14:textId="25057800" w:rsidR="00855C49" w:rsidRPr="00C64A73" w:rsidRDefault="00DA7DE4" w:rsidP="00C64A73">
      <w:pPr>
        <w:spacing w:line="276" w:lineRule="auto"/>
        <w:rPr>
          <w:sz w:val="24"/>
          <w:szCs w:val="24"/>
        </w:rPr>
      </w:pPr>
      <w:r w:rsidRPr="00C64A73">
        <w:rPr>
          <w:sz w:val="24"/>
          <w:szCs w:val="24"/>
        </w:rPr>
        <w:t>Board of Directors</w:t>
      </w:r>
      <w:r w:rsidR="00855C49" w:rsidRPr="00C64A73">
        <w:rPr>
          <w:sz w:val="24"/>
          <w:szCs w:val="24"/>
        </w:rPr>
        <w:t xml:space="preserve">. </w:t>
      </w:r>
    </w:p>
    <w:p w14:paraId="1E81A405" w14:textId="77777777" w:rsidR="00855C49" w:rsidRPr="00C64A73" w:rsidRDefault="00855C49" w:rsidP="00C64A73">
      <w:pPr>
        <w:spacing w:line="276" w:lineRule="auto"/>
        <w:rPr>
          <w:sz w:val="24"/>
          <w:szCs w:val="24"/>
        </w:rPr>
      </w:pPr>
    </w:p>
    <w:p w14:paraId="6E7E1A06" w14:textId="77777777" w:rsidR="00855C49" w:rsidRPr="00C64A73" w:rsidRDefault="00855C49" w:rsidP="00C64A73">
      <w:pPr>
        <w:spacing w:line="276" w:lineRule="auto"/>
        <w:rPr>
          <w:sz w:val="24"/>
          <w:szCs w:val="24"/>
        </w:rPr>
      </w:pPr>
    </w:p>
    <w:p w14:paraId="76B93995" w14:textId="4A4D22AE" w:rsidR="00855C49" w:rsidRDefault="00855C49" w:rsidP="00C64A73">
      <w:pPr>
        <w:spacing w:line="276" w:lineRule="auto"/>
        <w:rPr>
          <w:sz w:val="24"/>
          <w:szCs w:val="24"/>
        </w:rPr>
      </w:pPr>
      <w:r w:rsidRPr="00C64A73">
        <w:rPr>
          <w:sz w:val="24"/>
          <w:szCs w:val="24"/>
        </w:rPr>
        <w:t>President, Broomfield Early Childhood Council</w:t>
      </w:r>
    </w:p>
    <w:p w14:paraId="0C383F90" w14:textId="77777777" w:rsidR="005546D1" w:rsidRPr="00C64A73" w:rsidRDefault="005546D1" w:rsidP="00C64A73">
      <w:pPr>
        <w:spacing w:line="276" w:lineRule="auto"/>
        <w:rPr>
          <w:sz w:val="24"/>
          <w:szCs w:val="24"/>
        </w:rPr>
      </w:pPr>
    </w:p>
    <w:p w14:paraId="3AE30E6D" w14:textId="4AC8987A" w:rsidR="003D4957" w:rsidRPr="00C64A73" w:rsidRDefault="00C64A73" w:rsidP="00C64A73">
      <w:pPr>
        <w:spacing w:line="276" w:lineRule="auto"/>
        <w:rPr>
          <w:sz w:val="24"/>
          <w:szCs w:val="24"/>
        </w:rPr>
      </w:pPr>
      <w:r>
        <w:rPr>
          <w:sz w:val="24"/>
          <w:szCs w:val="24"/>
        </w:rPr>
        <w:t>______________________________________________________________________________</w:t>
      </w:r>
    </w:p>
    <w:p w14:paraId="33AD4AD5" w14:textId="77777777" w:rsidR="003D4957" w:rsidRPr="00C64A73" w:rsidRDefault="003D4957" w:rsidP="00C64A73">
      <w:pPr>
        <w:spacing w:line="276" w:lineRule="auto"/>
        <w:rPr>
          <w:sz w:val="24"/>
          <w:szCs w:val="24"/>
        </w:rPr>
      </w:pPr>
    </w:p>
    <w:p w14:paraId="1A1CA20D" w14:textId="64EB1C53" w:rsidR="003D4957" w:rsidRDefault="003D4957" w:rsidP="00C64A73">
      <w:pPr>
        <w:spacing w:line="276" w:lineRule="auto"/>
        <w:rPr>
          <w:sz w:val="24"/>
          <w:szCs w:val="24"/>
        </w:rPr>
      </w:pPr>
      <w:r w:rsidRPr="00C64A73">
        <w:rPr>
          <w:sz w:val="24"/>
          <w:szCs w:val="24"/>
        </w:rPr>
        <w:t>Secretary, Broomfield Early Childhood Council</w:t>
      </w:r>
    </w:p>
    <w:p w14:paraId="2AAA9204" w14:textId="77777777" w:rsidR="005546D1" w:rsidRPr="00C64A73" w:rsidRDefault="005546D1" w:rsidP="00C64A73">
      <w:pPr>
        <w:spacing w:line="276" w:lineRule="auto"/>
        <w:rPr>
          <w:sz w:val="24"/>
          <w:szCs w:val="24"/>
        </w:rPr>
      </w:pPr>
      <w:bookmarkStart w:id="40" w:name="_GoBack"/>
      <w:bookmarkEnd w:id="40"/>
    </w:p>
    <w:p w14:paraId="578189F0" w14:textId="4AFC6EBF" w:rsidR="00855C49" w:rsidRPr="00C64A73" w:rsidRDefault="00C64A73" w:rsidP="00C64A73">
      <w:pPr>
        <w:spacing w:line="276" w:lineRule="auto"/>
        <w:rPr>
          <w:sz w:val="24"/>
          <w:szCs w:val="24"/>
        </w:rPr>
      </w:pPr>
      <w:r>
        <w:rPr>
          <w:sz w:val="24"/>
          <w:szCs w:val="24"/>
        </w:rPr>
        <w:t>______________________________________________________________________________</w:t>
      </w:r>
    </w:p>
    <w:p w14:paraId="1F95A564" w14:textId="77777777" w:rsidR="00855C49" w:rsidRPr="00C64A73" w:rsidRDefault="00855C49" w:rsidP="00C64A73">
      <w:pPr>
        <w:spacing w:line="276" w:lineRule="auto"/>
        <w:rPr>
          <w:sz w:val="24"/>
          <w:szCs w:val="24"/>
        </w:rPr>
      </w:pPr>
    </w:p>
    <w:p w14:paraId="712FDB4D" w14:textId="2DD7C92A" w:rsidR="00855C49" w:rsidRPr="00C64A73" w:rsidRDefault="00855C49" w:rsidP="00C64A73">
      <w:pPr>
        <w:spacing w:line="276" w:lineRule="auto"/>
        <w:rPr>
          <w:sz w:val="24"/>
          <w:szCs w:val="24"/>
        </w:rPr>
      </w:pPr>
      <w:r w:rsidRPr="00C64A73">
        <w:rPr>
          <w:sz w:val="24"/>
          <w:szCs w:val="24"/>
        </w:rPr>
        <w:t>Signed this</w:t>
      </w:r>
      <w:r w:rsidR="005A7DF6" w:rsidRPr="00C64A73">
        <w:rPr>
          <w:sz w:val="24"/>
          <w:szCs w:val="24"/>
        </w:rPr>
        <w:t xml:space="preserve"> </w:t>
      </w:r>
      <w:r w:rsidR="005546D1">
        <w:rPr>
          <w:sz w:val="24"/>
          <w:szCs w:val="24"/>
        </w:rPr>
        <w:t>8th</w:t>
      </w:r>
      <w:r w:rsidR="005A7DF6" w:rsidRPr="00C64A73">
        <w:rPr>
          <w:sz w:val="24"/>
          <w:szCs w:val="24"/>
        </w:rPr>
        <w:t xml:space="preserve"> </w:t>
      </w:r>
      <w:r w:rsidRPr="00C64A73">
        <w:rPr>
          <w:sz w:val="24"/>
          <w:szCs w:val="24"/>
        </w:rPr>
        <w:t>day of</w:t>
      </w:r>
      <w:r w:rsidR="005A7DF6" w:rsidRPr="00C64A73">
        <w:rPr>
          <w:sz w:val="24"/>
          <w:szCs w:val="24"/>
        </w:rPr>
        <w:t xml:space="preserve"> </w:t>
      </w:r>
      <w:r w:rsidR="005546D1">
        <w:rPr>
          <w:sz w:val="24"/>
          <w:szCs w:val="24"/>
        </w:rPr>
        <w:t>January, 2019</w:t>
      </w:r>
    </w:p>
    <w:p w14:paraId="53FD1221" w14:textId="77777777" w:rsidR="00855C49" w:rsidRPr="00C64A73" w:rsidRDefault="00855C49" w:rsidP="00C64A73">
      <w:pPr>
        <w:spacing w:line="276" w:lineRule="auto"/>
        <w:rPr>
          <w:sz w:val="24"/>
          <w:szCs w:val="24"/>
        </w:rPr>
      </w:pPr>
    </w:p>
    <w:sectPr w:rsidR="00855C49" w:rsidRPr="00C64A73" w:rsidSect="00204DAA">
      <w:footerReference w:type="default" r:id="rId8"/>
      <w:pgSz w:w="12240" w:h="15840"/>
      <w:pgMar w:top="1440" w:right="1440" w:bottom="1440" w:left="1440" w:header="72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0D85" w14:textId="77777777" w:rsidR="00215EE9" w:rsidRDefault="00215EE9">
      <w:r>
        <w:separator/>
      </w:r>
    </w:p>
  </w:endnote>
  <w:endnote w:type="continuationSeparator" w:id="0">
    <w:p w14:paraId="7A8AEA4C" w14:textId="77777777" w:rsidR="00215EE9" w:rsidRDefault="0021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14689"/>
      <w:docPartObj>
        <w:docPartGallery w:val="Page Numbers (Bottom of Page)"/>
        <w:docPartUnique/>
      </w:docPartObj>
    </w:sdtPr>
    <w:sdtEndPr>
      <w:rPr>
        <w:noProof/>
      </w:rPr>
    </w:sdtEndPr>
    <w:sdtContent>
      <w:p w14:paraId="41DBEE26" w14:textId="31983C46" w:rsidR="004B3AD8" w:rsidRDefault="004B3AD8">
        <w:pPr>
          <w:pStyle w:val="Footer"/>
          <w:jc w:val="center"/>
        </w:pPr>
        <w:r>
          <w:fldChar w:fldCharType="begin"/>
        </w:r>
        <w:r>
          <w:instrText xml:space="preserve"> PAGE   \* MERGEFORMAT </w:instrText>
        </w:r>
        <w:r>
          <w:fldChar w:fldCharType="separate"/>
        </w:r>
        <w:r w:rsidR="004869C6">
          <w:rPr>
            <w:noProof/>
          </w:rPr>
          <w:t>6</w:t>
        </w:r>
        <w:r>
          <w:rPr>
            <w:noProof/>
          </w:rPr>
          <w:fldChar w:fldCharType="end"/>
        </w:r>
      </w:p>
    </w:sdtContent>
  </w:sdt>
  <w:p w14:paraId="2D4BEFE3" w14:textId="77777777" w:rsidR="004B3AD8" w:rsidRDefault="004B3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B5DA" w14:textId="77777777" w:rsidR="00215EE9" w:rsidRDefault="00215EE9">
      <w:r>
        <w:separator/>
      </w:r>
    </w:p>
  </w:footnote>
  <w:footnote w:type="continuationSeparator" w:id="0">
    <w:p w14:paraId="36043BA8" w14:textId="77777777" w:rsidR="00215EE9" w:rsidRDefault="00215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F4D"/>
    <w:multiLevelType w:val="hybridMultilevel"/>
    <w:tmpl w:val="58E25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4FFA"/>
    <w:multiLevelType w:val="hybridMultilevel"/>
    <w:tmpl w:val="43A47AE4"/>
    <w:lvl w:ilvl="0" w:tplc="D1206D2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2656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BC3CFF"/>
    <w:multiLevelType w:val="hybridMultilevel"/>
    <w:tmpl w:val="E30E2D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571AB1"/>
    <w:multiLevelType w:val="hybridMultilevel"/>
    <w:tmpl w:val="CA082390"/>
    <w:lvl w:ilvl="0" w:tplc="050A8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3A78"/>
    <w:multiLevelType w:val="hybridMultilevel"/>
    <w:tmpl w:val="9E2A5EEC"/>
    <w:lvl w:ilvl="0" w:tplc="E786A538">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E4AD0"/>
    <w:multiLevelType w:val="hybridMultilevel"/>
    <w:tmpl w:val="319CBD56"/>
    <w:lvl w:ilvl="0" w:tplc="20606D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00952"/>
    <w:multiLevelType w:val="hybridMultilevel"/>
    <w:tmpl w:val="F5C8B57E"/>
    <w:lvl w:ilvl="0" w:tplc="87EE4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57AEA"/>
    <w:multiLevelType w:val="hybridMultilevel"/>
    <w:tmpl w:val="94308172"/>
    <w:lvl w:ilvl="0" w:tplc="66C87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700D2"/>
    <w:multiLevelType w:val="hybridMultilevel"/>
    <w:tmpl w:val="61DA7894"/>
    <w:lvl w:ilvl="0" w:tplc="69D8F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F6C6B"/>
    <w:multiLevelType w:val="hybridMultilevel"/>
    <w:tmpl w:val="A1A6E00E"/>
    <w:lvl w:ilvl="0" w:tplc="C5E45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D97"/>
    <w:multiLevelType w:val="multilevel"/>
    <w:tmpl w:val="123A7D1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11974F2"/>
    <w:multiLevelType w:val="hybridMultilevel"/>
    <w:tmpl w:val="36223D94"/>
    <w:lvl w:ilvl="0" w:tplc="B7269DC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F15DD"/>
    <w:multiLevelType w:val="hybridMultilevel"/>
    <w:tmpl w:val="E3CA7E40"/>
    <w:lvl w:ilvl="0" w:tplc="C5E45E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B85E3F"/>
    <w:multiLevelType w:val="hybridMultilevel"/>
    <w:tmpl w:val="E3ACCC3C"/>
    <w:lvl w:ilvl="0" w:tplc="8362DD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C63900"/>
    <w:multiLevelType w:val="hybridMultilevel"/>
    <w:tmpl w:val="F13ACD14"/>
    <w:lvl w:ilvl="0" w:tplc="BFB4DFC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3734F"/>
    <w:multiLevelType w:val="hybridMultilevel"/>
    <w:tmpl w:val="09101704"/>
    <w:lvl w:ilvl="0" w:tplc="9486733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3A40B9"/>
    <w:multiLevelType w:val="hybridMultilevel"/>
    <w:tmpl w:val="0C7899E6"/>
    <w:lvl w:ilvl="0" w:tplc="6AF6B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07AF6"/>
    <w:multiLevelType w:val="hybridMultilevel"/>
    <w:tmpl w:val="EEC2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D46AC6"/>
    <w:multiLevelType w:val="hybridMultilevel"/>
    <w:tmpl w:val="D9AE978E"/>
    <w:lvl w:ilvl="0" w:tplc="4AB45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5811C5"/>
    <w:multiLevelType w:val="hybridMultilevel"/>
    <w:tmpl w:val="FBC085D2"/>
    <w:lvl w:ilvl="0" w:tplc="A872B1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77450"/>
    <w:multiLevelType w:val="singleLevel"/>
    <w:tmpl w:val="E92E4794"/>
    <w:lvl w:ilvl="0">
      <w:start w:val="1"/>
      <w:numFmt w:val="decimal"/>
      <w:lvlText w:val="%1."/>
      <w:lvlJc w:val="left"/>
      <w:pPr>
        <w:tabs>
          <w:tab w:val="num" w:pos="720"/>
        </w:tabs>
        <w:ind w:left="720" w:hanging="720"/>
      </w:pPr>
      <w:rPr>
        <w:rFonts w:hint="default"/>
      </w:rPr>
    </w:lvl>
  </w:abstractNum>
  <w:abstractNum w:abstractNumId="22" w15:restartNumberingAfterBreak="0">
    <w:nsid w:val="67AD1A2C"/>
    <w:multiLevelType w:val="hybridMultilevel"/>
    <w:tmpl w:val="EAAC70D8"/>
    <w:lvl w:ilvl="0" w:tplc="DB0269B6">
      <w:start w:val="2"/>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8D171C8"/>
    <w:multiLevelType w:val="hybridMultilevel"/>
    <w:tmpl w:val="DFB25AC0"/>
    <w:lvl w:ilvl="0" w:tplc="6CC43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F5675"/>
    <w:multiLevelType w:val="hybridMultilevel"/>
    <w:tmpl w:val="A6C2F872"/>
    <w:lvl w:ilvl="0" w:tplc="E2D0081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16E4C"/>
    <w:multiLevelType w:val="hybridMultilevel"/>
    <w:tmpl w:val="23D063C6"/>
    <w:lvl w:ilvl="0" w:tplc="A47CC7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CC4FA5"/>
    <w:multiLevelType w:val="hybridMultilevel"/>
    <w:tmpl w:val="C3A655C2"/>
    <w:lvl w:ilvl="0" w:tplc="0E0AE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C5A61"/>
    <w:multiLevelType w:val="hybridMultilevel"/>
    <w:tmpl w:val="29286C8E"/>
    <w:lvl w:ilvl="0" w:tplc="DFA427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472EC"/>
    <w:multiLevelType w:val="hybridMultilevel"/>
    <w:tmpl w:val="8D4C31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4176C8B"/>
    <w:multiLevelType w:val="multilevel"/>
    <w:tmpl w:val="0C4048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715287"/>
    <w:multiLevelType w:val="hybridMultilevel"/>
    <w:tmpl w:val="5BD2121A"/>
    <w:lvl w:ilvl="0" w:tplc="F140B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C11DD"/>
    <w:multiLevelType w:val="hybridMultilevel"/>
    <w:tmpl w:val="CBAAEC82"/>
    <w:lvl w:ilvl="0" w:tplc="BAF6048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C6A55"/>
    <w:multiLevelType w:val="hybridMultilevel"/>
    <w:tmpl w:val="98C8C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B967190"/>
    <w:multiLevelType w:val="hybridMultilevel"/>
    <w:tmpl w:val="C2B2A410"/>
    <w:lvl w:ilvl="0" w:tplc="E040B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32"/>
  </w:num>
  <w:num w:numId="4">
    <w:abstractNumId w:val="3"/>
  </w:num>
  <w:num w:numId="5">
    <w:abstractNumId w:val="28"/>
  </w:num>
  <w:num w:numId="6">
    <w:abstractNumId w:val="11"/>
  </w:num>
  <w:num w:numId="7">
    <w:abstractNumId w:val="2"/>
  </w:num>
  <w:num w:numId="8">
    <w:abstractNumId w:val="7"/>
  </w:num>
  <w:num w:numId="9">
    <w:abstractNumId w:val="8"/>
  </w:num>
  <w:num w:numId="10">
    <w:abstractNumId w:val="24"/>
  </w:num>
  <w:num w:numId="11">
    <w:abstractNumId w:val="31"/>
  </w:num>
  <w:num w:numId="12">
    <w:abstractNumId w:val="1"/>
  </w:num>
  <w:num w:numId="13">
    <w:abstractNumId w:val="30"/>
  </w:num>
  <w:num w:numId="14">
    <w:abstractNumId w:val="9"/>
  </w:num>
  <w:num w:numId="15">
    <w:abstractNumId w:val="5"/>
  </w:num>
  <w:num w:numId="16">
    <w:abstractNumId w:val="20"/>
  </w:num>
  <w:num w:numId="17">
    <w:abstractNumId w:val="22"/>
  </w:num>
  <w:num w:numId="18">
    <w:abstractNumId w:val="18"/>
  </w:num>
  <w:num w:numId="19">
    <w:abstractNumId w:val="27"/>
  </w:num>
  <w:num w:numId="20">
    <w:abstractNumId w:val="15"/>
  </w:num>
  <w:num w:numId="21">
    <w:abstractNumId w:val="12"/>
  </w:num>
  <w:num w:numId="22">
    <w:abstractNumId w:val="16"/>
  </w:num>
  <w:num w:numId="23">
    <w:abstractNumId w:val="26"/>
  </w:num>
  <w:num w:numId="24">
    <w:abstractNumId w:val="19"/>
  </w:num>
  <w:num w:numId="25">
    <w:abstractNumId w:val="6"/>
  </w:num>
  <w:num w:numId="26">
    <w:abstractNumId w:val="10"/>
  </w:num>
  <w:num w:numId="27">
    <w:abstractNumId w:val="17"/>
  </w:num>
  <w:num w:numId="28">
    <w:abstractNumId w:val="23"/>
  </w:num>
  <w:num w:numId="29">
    <w:abstractNumId w:val="0"/>
  </w:num>
  <w:num w:numId="30">
    <w:abstractNumId w:val="14"/>
  </w:num>
  <w:num w:numId="31">
    <w:abstractNumId w:val="33"/>
  </w:num>
  <w:num w:numId="32">
    <w:abstractNumId w:val="25"/>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64"/>
    <w:rsid w:val="00012FB5"/>
    <w:rsid w:val="00032E84"/>
    <w:rsid w:val="00044EB5"/>
    <w:rsid w:val="00045805"/>
    <w:rsid w:val="00052281"/>
    <w:rsid w:val="00081498"/>
    <w:rsid w:val="0009220B"/>
    <w:rsid w:val="000A4A52"/>
    <w:rsid w:val="000A6B7D"/>
    <w:rsid w:val="000D0AF2"/>
    <w:rsid w:val="000D4A9A"/>
    <w:rsid w:val="000F2DE8"/>
    <w:rsid w:val="00100824"/>
    <w:rsid w:val="00190BBE"/>
    <w:rsid w:val="0019359A"/>
    <w:rsid w:val="001A3CD5"/>
    <w:rsid w:val="001D7367"/>
    <w:rsid w:val="001D7C9A"/>
    <w:rsid w:val="001E3440"/>
    <w:rsid w:val="001E4D9E"/>
    <w:rsid w:val="001E639E"/>
    <w:rsid w:val="001E7D8B"/>
    <w:rsid w:val="001F0742"/>
    <w:rsid w:val="002012BF"/>
    <w:rsid w:val="002017CB"/>
    <w:rsid w:val="00204DAA"/>
    <w:rsid w:val="00215EE9"/>
    <w:rsid w:val="00216941"/>
    <w:rsid w:val="0021772F"/>
    <w:rsid w:val="00217DC0"/>
    <w:rsid w:val="002231F5"/>
    <w:rsid w:val="002233E0"/>
    <w:rsid w:val="002423B9"/>
    <w:rsid w:val="00243315"/>
    <w:rsid w:val="002460CC"/>
    <w:rsid w:val="00246A67"/>
    <w:rsid w:val="00261834"/>
    <w:rsid w:val="002654D4"/>
    <w:rsid w:val="002755F5"/>
    <w:rsid w:val="00291C83"/>
    <w:rsid w:val="00294A30"/>
    <w:rsid w:val="002B5724"/>
    <w:rsid w:val="002C7E92"/>
    <w:rsid w:val="002D28AE"/>
    <w:rsid w:val="002F6B61"/>
    <w:rsid w:val="0031621F"/>
    <w:rsid w:val="00326DD1"/>
    <w:rsid w:val="00327478"/>
    <w:rsid w:val="00333F70"/>
    <w:rsid w:val="00364280"/>
    <w:rsid w:val="00366611"/>
    <w:rsid w:val="00374207"/>
    <w:rsid w:val="00376DA0"/>
    <w:rsid w:val="003D4957"/>
    <w:rsid w:val="003D4F96"/>
    <w:rsid w:val="003E3CE2"/>
    <w:rsid w:val="003F12C3"/>
    <w:rsid w:val="00434CFA"/>
    <w:rsid w:val="00465DB4"/>
    <w:rsid w:val="004869C6"/>
    <w:rsid w:val="004971E7"/>
    <w:rsid w:val="004B3AD8"/>
    <w:rsid w:val="004B4C85"/>
    <w:rsid w:val="004C0B9E"/>
    <w:rsid w:val="004D7A84"/>
    <w:rsid w:val="004F230A"/>
    <w:rsid w:val="004F792A"/>
    <w:rsid w:val="00503E75"/>
    <w:rsid w:val="00511162"/>
    <w:rsid w:val="00530DB1"/>
    <w:rsid w:val="005318E0"/>
    <w:rsid w:val="00532C86"/>
    <w:rsid w:val="00541007"/>
    <w:rsid w:val="005546D1"/>
    <w:rsid w:val="005547FE"/>
    <w:rsid w:val="00582538"/>
    <w:rsid w:val="005861B3"/>
    <w:rsid w:val="00590127"/>
    <w:rsid w:val="005A6A8F"/>
    <w:rsid w:val="005A7DF6"/>
    <w:rsid w:val="005B655F"/>
    <w:rsid w:val="005C6CC4"/>
    <w:rsid w:val="005F4426"/>
    <w:rsid w:val="005F4D1C"/>
    <w:rsid w:val="005F51C6"/>
    <w:rsid w:val="005F6897"/>
    <w:rsid w:val="0062359A"/>
    <w:rsid w:val="00636FD1"/>
    <w:rsid w:val="00656154"/>
    <w:rsid w:val="00695C42"/>
    <w:rsid w:val="006B37F3"/>
    <w:rsid w:val="006B3DC8"/>
    <w:rsid w:val="006C5ABC"/>
    <w:rsid w:val="006F44F8"/>
    <w:rsid w:val="006F4B37"/>
    <w:rsid w:val="00715CE0"/>
    <w:rsid w:val="0072160C"/>
    <w:rsid w:val="007219E5"/>
    <w:rsid w:val="007323D2"/>
    <w:rsid w:val="007346DC"/>
    <w:rsid w:val="00735EDA"/>
    <w:rsid w:val="007513ED"/>
    <w:rsid w:val="0076589B"/>
    <w:rsid w:val="00796F2C"/>
    <w:rsid w:val="007B47FD"/>
    <w:rsid w:val="007C55A7"/>
    <w:rsid w:val="007D1A96"/>
    <w:rsid w:val="007D7A7C"/>
    <w:rsid w:val="007F067C"/>
    <w:rsid w:val="007F4ACE"/>
    <w:rsid w:val="008033E5"/>
    <w:rsid w:val="00804ADC"/>
    <w:rsid w:val="00827DF8"/>
    <w:rsid w:val="008456C5"/>
    <w:rsid w:val="00855C49"/>
    <w:rsid w:val="00857DDE"/>
    <w:rsid w:val="008624AE"/>
    <w:rsid w:val="00874C72"/>
    <w:rsid w:val="0088290C"/>
    <w:rsid w:val="00884611"/>
    <w:rsid w:val="008A5811"/>
    <w:rsid w:val="008C3BAA"/>
    <w:rsid w:val="008C3CD5"/>
    <w:rsid w:val="008D48D8"/>
    <w:rsid w:val="008E4323"/>
    <w:rsid w:val="008F6244"/>
    <w:rsid w:val="0091073F"/>
    <w:rsid w:val="00932132"/>
    <w:rsid w:val="009415AA"/>
    <w:rsid w:val="00941FD6"/>
    <w:rsid w:val="00945DB4"/>
    <w:rsid w:val="00956B63"/>
    <w:rsid w:val="00956CD2"/>
    <w:rsid w:val="0095717B"/>
    <w:rsid w:val="00970529"/>
    <w:rsid w:val="00994DED"/>
    <w:rsid w:val="009A01C5"/>
    <w:rsid w:val="009A34AA"/>
    <w:rsid w:val="009C1820"/>
    <w:rsid w:val="009C3D43"/>
    <w:rsid w:val="009E6B38"/>
    <w:rsid w:val="009F6857"/>
    <w:rsid w:val="00A16060"/>
    <w:rsid w:val="00A24D8D"/>
    <w:rsid w:val="00A25556"/>
    <w:rsid w:val="00A33C44"/>
    <w:rsid w:val="00A4338A"/>
    <w:rsid w:val="00A50C83"/>
    <w:rsid w:val="00A6765E"/>
    <w:rsid w:val="00A86CE3"/>
    <w:rsid w:val="00AA141F"/>
    <w:rsid w:val="00AA7865"/>
    <w:rsid w:val="00AA7E6B"/>
    <w:rsid w:val="00AE3845"/>
    <w:rsid w:val="00AE5227"/>
    <w:rsid w:val="00B260DD"/>
    <w:rsid w:val="00B37057"/>
    <w:rsid w:val="00B508D4"/>
    <w:rsid w:val="00B536EB"/>
    <w:rsid w:val="00B7223A"/>
    <w:rsid w:val="00B73046"/>
    <w:rsid w:val="00B82465"/>
    <w:rsid w:val="00B876ED"/>
    <w:rsid w:val="00B92714"/>
    <w:rsid w:val="00B94D54"/>
    <w:rsid w:val="00BA228F"/>
    <w:rsid w:val="00BA6297"/>
    <w:rsid w:val="00BB4610"/>
    <w:rsid w:val="00BB68C6"/>
    <w:rsid w:val="00C02260"/>
    <w:rsid w:val="00C151DF"/>
    <w:rsid w:val="00C224DA"/>
    <w:rsid w:val="00C25291"/>
    <w:rsid w:val="00C259A8"/>
    <w:rsid w:val="00C33F1B"/>
    <w:rsid w:val="00C354AE"/>
    <w:rsid w:val="00C36456"/>
    <w:rsid w:val="00C42104"/>
    <w:rsid w:val="00C50870"/>
    <w:rsid w:val="00C61DBA"/>
    <w:rsid w:val="00C64A73"/>
    <w:rsid w:val="00C905FA"/>
    <w:rsid w:val="00C9267B"/>
    <w:rsid w:val="00CD5915"/>
    <w:rsid w:val="00CD71FF"/>
    <w:rsid w:val="00CD744B"/>
    <w:rsid w:val="00CF36FD"/>
    <w:rsid w:val="00CF6BD6"/>
    <w:rsid w:val="00CF6FA0"/>
    <w:rsid w:val="00D12AC4"/>
    <w:rsid w:val="00D219DE"/>
    <w:rsid w:val="00D23C11"/>
    <w:rsid w:val="00D35AC3"/>
    <w:rsid w:val="00D4104A"/>
    <w:rsid w:val="00D55147"/>
    <w:rsid w:val="00D61A31"/>
    <w:rsid w:val="00D85BC6"/>
    <w:rsid w:val="00DA0CF8"/>
    <w:rsid w:val="00DA129E"/>
    <w:rsid w:val="00DA7DE4"/>
    <w:rsid w:val="00DD5C6E"/>
    <w:rsid w:val="00DD76DB"/>
    <w:rsid w:val="00DE3E85"/>
    <w:rsid w:val="00E03A3D"/>
    <w:rsid w:val="00E046B0"/>
    <w:rsid w:val="00E233E4"/>
    <w:rsid w:val="00E34FD5"/>
    <w:rsid w:val="00E503A2"/>
    <w:rsid w:val="00E52E04"/>
    <w:rsid w:val="00E65499"/>
    <w:rsid w:val="00E701B5"/>
    <w:rsid w:val="00E93853"/>
    <w:rsid w:val="00EA7545"/>
    <w:rsid w:val="00ED32E4"/>
    <w:rsid w:val="00EF226A"/>
    <w:rsid w:val="00F06223"/>
    <w:rsid w:val="00F12CEF"/>
    <w:rsid w:val="00F17848"/>
    <w:rsid w:val="00F2797F"/>
    <w:rsid w:val="00F357D5"/>
    <w:rsid w:val="00F44970"/>
    <w:rsid w:val="00F5065D"/>
    <w:rsid w:val="00F53464"/>
    <w:rsid w:val="00F56AB3"/>
    <w:rsid w:val="00F67E10"/>
    <w:rsid w:val="00F74613"/>
    <w:rsid w:val="00F9135F"/>
    <w:rsid w:val="00FA068B"/>
    <w:rsid w:val="00FA1192"/>
    <w:rsid w:val="00FA1C46"/>
    <w:rsid w:val="00FA7AD4"/>
    <w:rsid w:val="00FB516C"/>
    <w:rsid w:val="00FC25ED"/>
    <w:rsid w:val="00FC29A5"/>
    <w:rsid w:val="00FC2A6F"/>
    <w:rsid w:val="00FC5535"/>
    <w:rsid w:val="00FC6767"/>
    <w:rsid w:val="00FC6C47"/>
    <w:rsid w:val="00FC7A42"/>
    <w:rsid w:val="00FE3E2E"/>
    <w:rsid w:val="00FF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3A6F5"/>
  <w15:docId w15:val="{ECE380AB-ECC6-4140-886D-A95F05E5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C42"/>
  </w:style>
  <w:style w:type="paragraph" w:styleId="Heading1">
    <w:name w:val="heading 1"/>
    <w:basedOn w:val="Normal"/>
    <w:next w:val="Normal"/>
    <w:link w:val="Heading1Char"/>
    <w:uiPriority w:val="99"/>
    <w:qFormat/>
    <w:rsid w:val="00695C42"/>
    <w:pPr>
      <w:keepNext/>
      <w:outlineLvl w:val="0"/>
    </w:pPr>
    <w:rPr>
      <w:sz w:val="24"/>
      <w:szCs w:val="24"/>
    </w:rPr>
  </w:style>
  <w:style w:type="paragraph" w:styleId="Heading2">
    <w:name w:val="heading 2"/>
    <w:basedOn w:val="Normal"/>
    <w:next w:val="Normal"/>
    <w:link w:val="Heading2Char"/>
    <w:uiPriority w:val="99"/>
    <w:qFormat/>
    <w:rsid w:val="00695C42"/>
    <w:pPr>
      <w:keepNext/>
      <w:ind w:left="1440"/>
      <w:outlineLvl w:val="1"/>
    </w:pPr>
    <w:rPr>
      <w:sz w:val="24"/>
      <w:szCs w:val="24"/>
    </w:rPr>
  </w:style>
  <w:style w:type="paragraph" w:styleId="Heading3">
    <w:name w:val="heading 3"/>
    <w:basedOn w:val="Normal"/>
    <w:next w:val="Normal"/>
    <w:link w:val="Heading3Char"/>
    <w:uiPriority w:val="99"/>
    <w:qFormat/>
    <w:rsid w:val="00695C42"/>
    <w:pPr>
      <w:keepNext/>
      <w:ind w:firstLine="720"/>
      <w:outlineLvl w:val="2"/>
    </w:pPr>
    <w:rPr>
      <w:i/>
      <w:iCs/>
      <w:sz w:val="24"/>
      <w:szCs w:val="24"/>
    </w:rPr>
  </w:style>
  <w:style w:type="paragraph" w:styleId="Heading4">
    <w:name w:val="heading 4"/>
    <w:basedOn w:val="Normal"/>
    <w:next w:val="Normal"/>
    <w:link w:val="Heading4Char"/>
    <w:uiPriority w:val="99"/>
    <w:qFormat/>
    <w:rsid w:val="00695C42"/>
    <w:pPr>
      <w:keepNext/>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4A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114A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114A6"/>
    <w:rPr>
      <w:rFonts w:ascii="Cambria" w:eastAsia="Times New Roman" w:hAnsi="Cambria" w:cs="Times New Roman"/>
      <w:b/>
      <w:bCs/>
      <w:sz w:val="26"/>
      <w:szCs w:val="26"/>
    </w:rPr>
  </w:style>
  <w:style w:type="character" w:customStyle="1" w:styleId="Heading4Char">
    <w:name w:val="Heading 4 Char"/>
    <w:link w:val="Heading4"/>
    <w:uiPriority w:val="9"/>
    <w:semiHidden/>
    <w:rsid w:val="003114A6"/>
    <w:rPr>
      <w:rFonts w:ascii="Calibri" w:eastAsia="Times New Roman" w:hAnsi="Calibri" w:cs="Times New Roman"/>
      <w:b/>
      <w:bCs/>
      <w:sz w:val="28"/>
      <w:szCs w:val="28"/>
    </w:rPr>
  </w:style>
  <w:style w:type="paragraph" w:styleId="Title">
    <w:name w:val="Title"/>
    <w:basedOn w:val="Normal"/>
    <w:link w:val="TitleChar"/>
    <w:uiPriority w:val="99"/>
    <w:qFormat/>
    <w:rsid w:val="00695C42"/>
    <w:pPr>
      <w:jc w:val="center"/>
    </w:pPr>
    <w:rPr>
      <w:sz w:val="24"/>
      <w:szCs w:val="24"/>
    </w:rPr>
  </w:style>
  <w:style w:type="character" w:customStyle="1" w:styleId="TitleChar">
    <w:name w:val="Title Char"/>
    <w:link w:val="Title"/>
    <w:uiPriority w:val="10"/>
    <w:rsid w:val="003114A6"/>
    <w:rPr>
      <w:rFonts w:ascii="Cambria" w:eastAsia="Times New Roman" w:hAnsi="Cambria" w:cs="Times New Roman"/>
      <w:b/>
      <w:bCs/>
      <w:kern w:val="28"/>
      <w:sz w:val="32"/>
      <w:szCs w:val="32"/>
    </w:rPr>
  </w:style>
  <w:style w:type="paragraph" w:styleId="Footer">
    <w:name w:val="footer"/>
    <w:basedOn w:val="Normal"/>
    <w:link w:val="FooterChar"/>
    <w:uiPriority w:val="99"/>
    <w:rsid w:val="00695C42"/>
    <w:pPr>
      <w:tabs>
        <w:tab w:val="center" w:pos="4320"/>
        <w:tab w:val="right" w:pos="8640"/>
      </w:tabs>
    </w:pPr>
  </w:style>
  <w:style w:type="character" w:customStyle="1" w:styleId="FooterChar">
    <w:name w:val="Footer Char"/>
    <w:basedOn w:val="DefaultParagraphFont"/>
    <w:link w:val="Footer"/>
    <w:uiPriority w:val="99"/>
    <w:rsid w:val="00A86CE3"/>
  </w:style>
  <w:style w:type="character" w:styleId="PageNumber">
    <w:name w:val="page number"/>
    <w:basedOn w:val="DefaultParagraphFont"/>
    <w:uiPriority w:val="99"/>
    <w:rsid w:val="00695C42"/>
  </w:style>
  <w:style w:type="paragraph" w:styleId="BodyText2">
    <w:name w:val="Body Text 2"/>
    <w:basedOn w:val="Normal"/>
    <w:link w:val="BodyText2Char"/>
    <w:uiPriority w:val="99"/>
    <w:rsid w:val="00695C42"/>
    <w:rPr>
      <w:sz w:val="24"/>
      <w:szCs w:val="24"/>
    </w:rPr>
  </w:style>
  <w:style w:type="character" w:customStyle="1" w:styleId="BodyText2Char">
    <w:name w:val="Body Text 2 Char"/>
    <w:link w:val="BodyText2"/>
    <w:uiPriority w:val="99"/>
    <w:semiHidden/>
    <w:rsid w:val="003114A6"/>
    <w:rPr>
      <w:sz w:val="20"/>
      <w:szCs w:val="20"/>
    </w:rPr>
  </w:style>
  <w:style w:type="paragraph" w:styleId="BodyText">
    <w:name w:val="Body Text"/>
    <w:basedOn w:val="Normal"/>
    <w:link w:val="BodyTextChar"/>
    <w:uiPriority w:val="99"/>
    <w:rsid w:val="00695C42"/>
    <w:rPr>
      <w:i/>
      <w:iCs/>
      <w:sz w:val="24"/>
      <w:szCs w:val="24"/>
    </w:rPr>
  </w:style>
  <w:style w:type="character" w:customStyle="1" w:styleId="BodyTextChar">
    <w:name w:val="Body Text Char"/>
    <w:link w:val="BodyText"/>
    <w:uiPriority w:val="99"/>
    <w:semiHidden/>
    <w:rsid w:val="003114A6"/>
    <w:rPr>
      <w:sz w:val="20"/>
      <w:szCs w:val="20"/>
    </w:rPr>
  </w:style>
  <w:style w:type="paragraph" w:styleId="BodyText3">
    <w:name w:val="Body Text 3"/>
    <w:basedOn w:val="Normal"/>
    <w:link w:val="BodyText3Char"/>
    <w:uiPriority w:val="99"/>
    <w:rsid w:val="001A3CD5"/>
    <w:pPr>
      <w:spacing w:after="120"/>
    </w:pPr>
    <w:rPr>
      <w:sz w:val="16"/>
      <w:szCs w:val="16"/>
    </w:rPr>
  </w:style>
  <w:style w:type="character" w:customStyle="1" w:styleId="BodyText3Char">
    <w:name w:val="Body Text 3 Char"/>
    <w:link w:val="BodyText3"/>
    <w:uiPriority w:val="99"/>
    <w:semiHidden/>
    <w:rsid w:val="003114A6"/>
    <w:rPr>
      <w:sz w:val="16"/>
      <w:szCs w:val="16"/>
    </w:rPr>
  </w:style>
  <w:style w:type="character" w:styleId="CommentReference">
    <w:name w:val="annotation reference"/>
    <w:uiPriority w:val="99"/>
    <w:semiHidden/>
    <w:rsid w:val="00FC6C47"/>
    <w:rPr>
      <w:sz w:val="16"/>
      <w:szCs w:val="16"/>
    </w:rPr>
  </w:style>
  <w:style w:type="paragraph" w:styleId="CommentText">
    <w:name w:val="annotation text"/>
    <w:basedOn w:val="Normal"/>
    <w:link w:val="CommentTextChar"/>
    <w:uiPriority w:val="99"/>
    <w:semiHidden/>
    <w:rsid w:val="00FC6C47"/>
  </w:style>
  <w:style w:type="character" w:customStyle="1" w:styleId="CommentTextChar">
    <w:name w:val="Comment Text Char"/>
    <w:basedOn w:val="DefaultParagraphFont"/>
    <w:link w:val="CommentText"/>
    <w:uiPriority w:val="99"/>
    <w:semiHidden/>
    <w:rsid w:val="00FC6C47"/>
  </w:style>
  <w:style w:type="paragraph" w:styleId="CommentSubject">
    <w:name w:val="annotation subject"/>
    <w:basedOn w:val="CommentText"/>
    <w:next w:val="CommentText"/>
    <w:link w:val="CommentSubjectChar"/>
    <w:uiPriority w:val="99"/>
    <w:semiHidden/>
    <w:rsid w:val="00FC6C47"/>
    <w:rPr>
      <w:b/>
      <w:bCs/>
    </w:rPr>
  </w:style>
  <w:style w:type="character" w:customStyle="1" w:styleId="CommentSubjectChar">
    <w:name w:val="Comment Subject Char"/>
    <w:link w:val="CommentSubject"/>
    <w:uiPriority w:val="99"/>
    <w:semiHidden/>
    <w:rsid w:val="00FC6C47"/>
    <w:rPr>
      <w:b/>
      <w:bCs/>
    </w:rPr>
  </w:style>
  <w:style w:type="paragraph" w:styleId="BalloonText">
    <w:name w:val="Balloon Text"/>
    <w:basedOn w:val="Normal"/>
    <w:link w:val="BalloonTextChar"/>
    <w:uiPriority w:val="99"/>
    <w:semiHidden/>
    <w:rsid w:val="00FC6C47"/>
    <w:rPr>
      <w:rFonts w:ascii="Tahoma" w:hAnsi="Tahoma" w:cs="Tahoma"/>
      <w:sz w:val="16"/>
      <w:szCs w:val="16"/>
    </w:rPr>
  </w:style>
  <w:style w:type="character" w:customStyle="1" w:styleId="BalloonTextChar">
    <w:name w:val="Balloon Text Char"/>
    <w:link w:val="BalloonText"/>
    <w:uiPriority w:val="99"/>
    <w:semiHidden/>
    <w:rsid w:val="00FC6C47"/>
    <w:rPr>
      <w:rFonts w:ascii="Tahoma" w:hAnsi="Tahoma" w:cs="Tahoma"/>
      <w:sz w:val="16"/>
      <w:szCs w:val="16"/>
    </w:rPr>
  </w:style>
  <w:style w:type="character" w:customStyle="1" w:styleId="apple-style-span">
    <w:name w:val="apple-style-span"/>
    <w:basedOn w:val="DefaultParagraphFont"/>
    <w:uiPriority w:val="99"/>
    <w:rsid w:val="007F4ACE"/>
  </w:style>
  <w:style w:type="paragraph" w:styleId="Revision">
    <w:name w:val="Revision"/>
    <w:hidden/>
    <w:uiPriority w:val="99"/>
    <w:semiHidden/>
    <w:rsid w:val="00291C83"/>
  </w:style>
  <w:style w:type="paragraph" w:styleId="Header">
    <w:name w:val="header"/>
    <w:basedOn w:val="Normal"/>
    <w:link w:val="HeaderChar"/>
    <w:uiPriority w:val="99"/>
    <w:semiHidden/>
    <w:rsid w:val="00A86CE3"/>
    <w:pPr>
      <w:tabs>
        <w:tab w:val="center" w:pos="4680"/>
        <w:tab w:val="right" w:pos="9360"/>
      </w:tabs>
    </w:pPr>
  </w:style>
  <w:style w:type="character" w:customStyle="1" w:styleId="HeaderChar">
    <w:name w:val="Header Char"/>
    <w:basedOn w:val="DefaultParagraphFont"/>
    <w:link w:val="Header"/>
    <w:uiPriority w:val="99"/>
    <w:semiHidden/>
    <w:rsid w:val="00A86CE3"/>
  </w:style>
  <w:style w:type="paragraph" w:styleId="ListParagraph">
    <w:name w:val="List Paragraph"/>
    <w:basedOn w:val="Normal"/>
    <w:uiPriority w:val="34"/>
    <w:qFormat/>
    <w:rsid w:val="005A7DF6"/>
    <w:pPr>
      <w:ind w:left="720"/>
    </w:pPr>
  </w:style>
  <w:style w:type="paragraph" w:styleId="TOCHeading">
    <w:name w:val="TOC Heading"/>
    <w:basedOn w:val="Heading1"/>
    <w:next w:val="Normal"/>
    <w:uiPriority w:val="39"/>
    <w:semiHidden/>
    <w:unhideWhenUsed/>
    <w:qFormat/>
    <w:rsid w:val="00204DAA"/>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204DAA"/>
    <w:pPr>
      <w:spacing w:after="100"/>
    </w:pPr>
  </w:style>
  <w:style w:type="paragraph" w:styleId="TOC2">
    <w:name w:val="toc 2"/>
    <w:basedOn w:val="Normal"/>
    <w:next w:val="Normal"/>
    <w:autoRedefine/>
    <w:uiPriority w:val="39"/>
    <w:unhideWhenUsed/>
    <w:rsid w:val="00204DAA"/>
    <w:pPr>
      <w:spacing w:after="100"/>
      <w:ind w:left="200"/>
    </w:pPr>
  </w:style>
  <w:style w:type="character" w:styleId="Hyperlink">
    <w:name w:val="Hyperlink"/>
    <w:basedOn w:val="DefaultParagraphFont"/>
    <w:uiPriority w:val="99"/>
    <w:unhideWhenUsed/>
    <w:rsid w:val="00204DAA"/>
    <w:rPr>
      <w:color w:val="0000FF" w:themeColor="hyperlink"/>
      <w:u w:val="single"/>
    </w:rPr>
  </w:style>
  <w:style w:type="paragraph" w:styleId="TOC3">
    <w:name w:val="toc 3"/>
    <w:basedOn w:val="Normal"/>
    <w:next w:val="Normal"/>
    <w:autoRedefine/>
    <w:uiPriority w:val="39"/>
    <w:unhideWhenUsed/>
    <w:rsid w:val="00C64A73"/>
    <w:pPr>
      <w:spacing w:after="100"/>
      <w:ind w:left="400"/>
    </w:pPr>
  </w:style>
  <w:style w:type="paragraph" w:customStyle="1" w:styleId="m-7802409765559158813msotitle">
    <w:name w:val="m_-7802409765559158813msotitle"/>
    <w:basedOn w:val="Normal"/>
    <w:rsid w:val="00B94D54"/>
    <w:pPr>
      <w:spacing w:before="100" w:beforeAutospacing="1" w:after="100" w:afterAutospacing="1"/>
    </w:pPr>
    <w:rPr>
      <w:sz w:val="24"/>
      <w:szCs w:val="24"/>
    </w:rPr>
  </w:style>
  <w:style w:type="character" w:customStyle="1" w:styleId="apple-converted-space">
    <w:name w:val="apple-converted-space"/>
    <w:basedOn w:val="DefaultParagraphFont"/>
    <w:rsid w:val="00B9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23717">
      <w:bodyDiv w:val="1"/>
      <w:marLeft w:val="0"/>
      <w:marRight w:val="0"/>
      <w:marTop w:val="0"/>
      <w:marBottom w:val="0"/>
      <w:divBdr>
        <w:top w:val="none" w:sz="0" w:space="0" w:color="auto"/>
        <w:left w:val="none" w:sz="0" w:space="0" w:color="auto"/>
        <w:bottom w:val="none" w:sz="0" w:space="0" w:color="auto"/>
        <w:right w:val="none" w:sz="0" w:space="0" w:color="auto"/>
      </w:divBdr>
    </w:div>
    <w:div w:id="20822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3702-E775-4B98-98FD-FC96AF4A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MORGAN COUNTY LOCAL BOARD FOR EARLY CARE AND EDUCATION</vt:lpstr>
    </vt:vector>
  </TitlesOfParts>
  <Company>Morgan County Family Center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COUNTY LOCAL BOARD FOR EARLY CARE AND EDUCATION</dc:title>
  <dc:creator>HP Authorized Customer</dc:creator>
  <cp:lastModifiedBy>Jessica Jones</cp:lastModifiedBy>
  <cp:revision>2</cp:revision>
  <cp:lastPrinted>2019-01-08T17:14:00Z</cp:lastPrinted>
  <dcterms:created xsi:type="dcterms:W3CDTF">2019-01-08T19:20:00Z</dcterms:created>
  <dcterms:modified xsi:type="dcterms:W3CDTF">2019-01-08T19:20:00Z</dcterms:modified>
</cp:coreProperties>
</file>